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DC6FC" w14:textId="5589ED3C" w:rsidR="001C5B14" w:rsidRPr="003B0B73" w:rsidRDefault="001F5DA9" w:rsidP="001C5B14">
      <w:pPr>
        <w:jc w:val="both"/>
      </w:pPr>
      <w:hyperlink r:id="rId4" w:history="1">
        <w:r w:rsidR="001C5B14" w:rsidRPr="001F5DA9">
          <w:rPr>
            <w:rStyle w:val="Hiperligao"/>
          </w:rPr>
          <w:t>Domenico</w:t>
        </w:r>
        <w:r w:rsidR="001C5B14" w:rsidRPr="001F5DA9">
          <w:rPr>
            <w:rStyle w:val="Hiperligao"/>
          </w:rPr>
          <w:t xml:space="preserve"> </w:t>
        </w:r>
        <w:r w:rsidR="001C5B14" w:rsidRPr="001F5DA9">
          <w:rPr>
            <w:rStyle w:val="Hiperligao"/>
          </w:rPr>
          <w:t>Campa</w:t>
        </w:r>
      </w:hyperlink>
      <w:r w:rsidR="001C5B14" w:rsidRPr="003B0B73">
        <w:t xml:space="preserve"> is a Full Professor of Accounting at the International University of Monaco. </w:t>
      </w:r>
    </w:p>
    <w:p w14:paraId="39876E2A" w14:textId="77777777" w:rsidR="001C5B14" w:rsidRPr="003B0B73" w:rsidRDefault="001C5B14" w:rsidP="001C5B14">
      <w:pPr>
        <w:jc w:val="both"/>
      </w:pPr>
    </w:p>
    <w:p w14:paraId="1B9A1914" w14:textId="77777777" w:rsidR="001C5B14" w:rsidRPr="003B0B73" w:rsidRDefault="001C5B14" w:rsidP="001C5B14">
      <w:pPr>
        <w:jc w:val="both"/>
      </w:pPr>
      <w:r w:rsidRPr="003B0B73">
        <w:t xml:space="preserve">Domenico Campa obtained his PhD in Accounting from University College of Cork, Ireland. </w:t>
      </w:r>
    </w:p>
    <w:p w14:paraId="01C0C340" w14:textId="77777777" w:rsidR="001C5B14" w:rsidRPr="003B0B73" w:rsidRDefault="001C5B14" w:rsidP="001C5B14">
      <w:pPr>
        <w:jc w:val="both"/>
      </w:pPr>
    </w:p>
    <w:p w14:paraId="5B0F1D74" w14:textId="77777777" w:rsidR="001C5B14" w:rsidRPr="003B0B73" w:rsidRDefault="001C5B14" w:rsidP="001C5B14">
      <w:pPr>
        <w:jc w:val="both"/>
        <w:rPr>
          <w:i/>
          <w:iCs/>
        </w:rPr>
      </w:pPr>
      <w:r w:rsidRPr="003B0B73">
        <w:rPr>
          <w:i/>
          <w:iCs/>
        </w:rPr>
        <w:t>Domenico has international experience working in several countries (Italy, Ireland, France). He sees the DEIC as an opportunity to collaborate, develop and implement DEI initiatives with real impact on diversity and inclusion in the EAA aimed at removing barriers that prevent colleagues from developing areas to benefit of academic resources that would be important for their professional development. He brings a Western Europe affiliation insight to the DEIC.</w:t>
      </w:r>
    </w:p>
    <w:p w14:paraId="4C831D97" w14:textId="7D5D7E28" w:rsidR="00253927" w:rsidRPr="001C5B14" w:rsidRDefault="00253927" w:rsidP="001C5B14"/>
    <w:sectPr w:rsidR="00253927" w:rsidRPr="001C5B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27"/>
    <w:rsid w:val="00032F79"/>
    <w:rsid w:val="0003690C"/>
    <w:rsid w:val="00057D7D"/>
    <w:rsid w:val="0006273B"/>
    <w:rsid w:val="000669B8"/>
    <w:rsid w:val="00073E9D"/>
    <w:rsid w:val="00093446"/>
    <w:rsid w:val="000A2D96"/>
    <w:rsid w:val="000A48F9"/>
    <w:rsid w:val="000B508B"/>
    <w:rsid w:val="000B59A3"/>
    <w:rsid w:val="000C5C17"/>
    <w:rsid w:val="00115668"/>
    <w:rsid w:val="00137E59"/>
    <w:rsid w:val="00142F8B"/>
    <w:rsid w:val="001445AC"/>
    <w:rsid w:val="00150109"/>
    <w:rsid w:val="00160041"/>
    <w:rsid w:val="00171C43"/>
    <w:rsid w:val="0018130D"/>
    <w:rsid w:val="001C225F"/>
    <w:rsid w:val="001C3EC1"/>
    <w:rsid w:val="001C5B14"/>
    <w:rsid w:val="001D7807"/>
    <w:rsid w:val="001E5D9C"/>
    <w:rsid w:val="001F5DA9"/>
    <w:rsid w:val="00253927"/>
    <w:rsid w:val="00295340"/>
    <w:rsid w:val="00302C5C"/>
    <w:rsid w:val="00321482"/>
    <w:rsid w:val="003534A7"/>
    <w:rsid w:val="00387152"/>
    <w:rsid w:val="003925A1"/>
    <w:rsid w:val="0040747A"/>
    <w:rsid w:val="00435A28"/>
    <w:rsid w:val="00467F9E"/>
    <w:rsid w:val="00471EBE"/>
    <w:rsid w:val="004B06A6"/>
    <w:rsid w:val="004D6E2D"/>
    <w:rsid w:val="00553899"/>
    <w:rsid w:val="005955B1"/>
    <w:rsid w:val="00596973"/>
    <w:rsid w:val="00596C71"/>
    <w:rsid w:val="005E53A8"/>
    <w:rsid w:val="005E6327"/>
    <w:rsid w:val="005F72D9"/>
    <w:rsid w:val="0060083C"/>
    <w:rsid w:val="006235D1"/>
    <w:rsid w:val="006247A5"/>
    <w:rsid w:val="0062715D"/>
    <w:rsid w:val="00644E18"/>
    <w:rsid w:val="006C5CE0"/>
    <w:rsid w:val="006F5B16"/>
    <w:rsid w:val="007052F9"/>
    <w:rsid w:val="0072514A"/>
    <w:rsid w:val="00744686"/>
    <w:rsid w:val="00766871"/>
    <w:rsid w:val="007718A7"/>
    <w:rsid w:val="007727ED"/>
    <w:rsid w:val="00787E98"/>
    <w:rsid w:val="00796185"/>
    <w:rsid w:val="007C2350"/>
    <w:rsid w:val="008147A3"/>
    <w:rsid w:val="00822532"/>
    <w:rsid w:val="00827BCB"/>
    <w:rsid w:val="00845CFB"/>
    <w:rsid w:val="008636DD"/>
    <w:rsid w:val="008B2BB8"/>
    <w:rsid w:val="008B7DFA"/>
    <w:rsid w:val="008E20E0"/>
    <w:rsid w:val="008E26EC"/>
    <w:rsid w:val="008F1DBF"/>
    <w:rsid w:val="0090182E"/>
    <w:rsid w:val="00955950"/>
    <w:rsid w:val="0096776B"/>
    <w:rsid w:val="00977F2E"/>
    <w:rsid w:val="009903F6"/>
    <w:rsid w:val="009964B7"/>
    <w:rsid w:val="00A35B39"/>
    <w:rsid w:val="00A82127"/>
    <w:rsid w:val="00A963D1"/>
    <w:rsid w:val="00AB4B46"/>
    <w:rsid w:val="00B02133"/>
    <w:rsid w:val="00B24B48"/>
    <w:rsid w:val="00B34392"/>
    <w:rsid w:val="00B41490"/>
    <w:rsid w:val="00B63B2C"/>
    <w:rsid w:val="00B92376"/>
    <w:rsid w:val="00BB6418"/>
    <w:rsid w:val="00BC138A"/>
    <w:rsid w:val="00BF11EC"/>
    <w:rsid w:val="00C53221"/>
    <w:rsid w:val="00C6051D"/>
    <w:rsid w:val="00C636DA"/>
    <w:rsid w:val="00C75CD2"/>
    <w:rsid w:val="00C83CF8"/>
    <w:rsid w:val="00CB0107"/>
    <w:rsid w:val="00CC1871"/>
    <w:rsid w:val="00D413FC"/>
    <w:rsid w:val="00D67D98"/>
    <w:rsid w:val="00DD1BFD"/>
    <w:rsid w:val="00DD77EA"/>
    <w:rsid w:val="00DE5901"/>
    <w:rsid w:val="00DF178E"/>
    <w:rsid w:val="00E221E3"/>
    <w:rsid w:val="00E23EA1"/>
    <w:rsid w:val="00EB3D47"/>
    <w:rsid w:val="00EF4406"/>
    <w:rsid w:val="00F35BF0"/>
    <w:rsid w:val="00F567AC"/>
    <w:rsid w:val="00F576C0"/>
    <w:rsid w:val="00F62683"/>
    <w:rsid w:val="00F73F2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C2876"/>
  <w15:chartTrackingRefBased/>
  <w15:docId w15:val="{47069954-1C0D-944C-A0EF-3097D7849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2539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2539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25392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25392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25392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25392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25392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25392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253927"/>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253927"/>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253927"/>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253927"/>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253927"/>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253927"/>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253927"/>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253927"/>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253927"/>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253927"/>
    <w:rPr>
      <w:rFonts w:eastAsiaTheme="majorEastAsia" w:cstheme="majorBidi"/>
      <w:color w:val="272727" w:themeColor="text1" w:themeTint="D8"/>
    </w:rPr>
  </w:style>
  <w:style w:type="paragraph" w:styleId="Ttulo">
    <w:name w:val="Title"/>
    <w:basedOn w:val="Normal"/>
    <w:next w:val="Normal"/>
    <w:link w:val="TtuloCarter"/>
    <w:uiPriority w:val="10"/>
    <w:qFormat/>
    <w:rsid w:val="00253927"/>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25392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253927"/>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253927"/>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253927"/>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253927"/>
    <w:rPr>
      <w:i/>
      <w:iCs/>
      <w:color w:val="404040" w:themeColor="text1" w:themeTint="BF"/>
    </w:rPr>
  </w:style>
  <w:style w:type="paragraph" w:styleId="PargrafodaLista">
    <w:name w:val="List Paragraph"/>
    <w:basedOn w:val="Normal"/>
    <w:uiPriority w:val="34"/>
    <w:qFormat/>
    <w:rsid w:val="00253927"/>
    <w:pPr>
      <w:ind w:left="720"/>
      <w:contextualSpacing/>
    </w:pPr>
  </w:style>
  <w:style w:type="character" w:styleId="nfaseIntensa">
    <w:name w:val="Intense Emphasis"/>
    <w:basedOn w:val="Tipodeletrapredefinidodopargrafo"/>
    <w:uiPriority w:val="21"/>
    <w:qFormat/>
    <w:rsid w:val="00253927"/>
    <w:rPr>
      <w:i/>
      <w:iCs/>
      <w:color w:val="0F4761" w:themeColor="accent1" w:themeShade="BF"/>
    </w:rPr>
  </w:style>
  <w:style w:type="paragraph" w:styleId="CitaoIntensa">
    <w:name w:val="Intense Quote"/>
    <w:basedOn w:val="Normal"/>
    <w:next w:val="Normal"/>
    <w:link w:val="CitaoIntensaCarter"/>
    <w:uiPriority w:val="30"/>
    <w:qFormat/>
    <w:rsid w:val="002539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253927"/>
    <w:rPr>
      <w:i/>
      <w:iCs/>
      <w:color w:val="0F4761" w:themeColor="accent1" w:themeShade="BF"/>
    </w:rPr>
  </w:style>
  <w:style w:type="character" w:styleId="RefernciaIntensa">
    <w:name w:val="Intense Reference"/>
    <w:basedOn w:val="Tipodeletrapredefinidodopargrafo"/>
    <w:uiPriority w:val="32"/>
    <w:qFormat/>
    <w:rsid w:val="00253927"/>
    <w:rPr>
      <w:b/>
      <w:bCs/>
      <w:smallCaps/>
      <w:color w:val="0F4761" w:themeColor="accent1" w:themeShade="BF"/>
      <w:spacing w:val="5"/>
    </w:rPr>
  </w:style>
  <w:style w:type="character" w:styleId="Hiperligao">
    <w:name w:val="Hyperlink"/>
    <w:basedOn w:val="Tipodeletrapredefinidodopargrafo"/>
    <w:uiPriority w:val="99"/>
    <w:unhideWhenUsed/>
    <w:rsid w:val="00C6051D"/>
    <w:rPr>
      <w:color w:val="467886" w:themeColor="hyperlink"/>
      <w:u w:val="single"/>
    </w:rPr>
  </w:style>
  <w:style w:type="character" w:styleId="MenoNoResolvida">
    <w:name w:val="Unresolved Mention"/>
    <w:basedOn w:val="Tipodeletrapredefinidodopargrafo"/>
    <w:uiPriority w:val="99"/>
    <w:semiHidden/>
    <w:unhideWhenUsed/>
    <w:rsid w:val="00C6051D"/>
    <w:rPr>
      <w:color w:val="605E5C"/>
      <w:shd w:val="clear" w:color="auto" w:fill="E1DFDD"/>
    </w:rPr>
  </w:style>
  <w:style w:type="character" w:styleId="Hiperligaovisitada">
    <w:name w:val="FollowedHyperlink"/>
    <w:basedOn w:val="Tipodeletrapredefinidodopargrafo"/>
    <w:uiPriority w:val="99"/>
    <w:semiHidden/>
    <w:unhideWhenUsed/>
    <w:rsid w:val="001445A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onaco.edu/en/about-us/faculty-research/faculty/campa-domeni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624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Efretuei, Ekaete</dc:creator>
  <cp:keywords/>
  <dc:description/>
  <cp:lastModifiedBy>Ana Cristina da Conceição</cp:lastModifiedBy>
  <cp:revision>4</cp:revision>
  <dcterms:created xsi:type="dcterms:W3CDTF">2024-06-18T14:22:00Z</dcterms:created>
  <dcterms:modified xsi:type="dcterms:W3CDTF">2024-07-03T07:57:00Z</dcterms:modified>
</cp:coreProperties>
</file>