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D177" w14:textId="63C8E1ED" w:rsidR="009518E5" w:rsidRPr="006F24C8" w:rsidRDefault="006F24C8">
      <w:pPr>
        <w:rPr>
          <w:b/>
          <w:bCs/>
        </w:rPr>
      </w:pPr>
      <w:r w:rsidRPr="006F24C8">
        <w:rPr>
          <w:b/>
          <w:bCs/>
        </w:rPr>
        <w:t>Andrei FILIP</w:t>
      </w:r>
    </w:p>
    <w:p w14:paraId="2FED54C8" w14:textId="77777777" w:rsidR="006F24C8" w:rsidRDefault="006F24C8" w:rsidP="006F24C8">
      <w:pPr>
        <w:jc w:val="both"/>
      </w:pPr>
    </w:p>
    <w:p w14:paraId="58DBFBD1" w14:textId="7688064D" w:rsidR="006F24C8" w:rsidRDefault="006F24C8">
      <w:r w:rsidRPr="006F24C8">
        <w:t xml:space="preserve">Andrei Filip is a Professor of Financial Reporting at IÉSEG School of Management. Holding a PhD in International Accounting from the University of Geneva, his main research interests are institutional settings and financial reporting quality, with a </w:t>
      </w:r>
      <w:proofErr w:type="spellStart"/>
      <w:r w:rsidRPr="006F24C8">
        <w:t>recognised</w:t>
      </w:r>
      <w:proofErr w:type="spellEnd"/>
      <w:r w:rsidRPr="006F24C8">
        <w:t xml:space="preserve"> expertise in international accounting and the application of IFRS standards. Before joining IÉSEG, Professor Filip taught financial accounting in Romania (ASE Bucharest), Switzerland (HEC Geneva), Canada (HEC Montréal) and France (ESSEC Business School), where he headed the Accounting and Management Control department (2016–2019). He has worked on projects with both the IASB and ANC (France's standard setting body</w:t>
      </w:r>
      <w:proofErr w:type="gramStart"/>
      <w:r w:rsidRPr="006F24C8">
        <w:t>), and</w:t>
      </w:r>
      <w:proofErr w:type="gramEnd"/>
      <w:r w:rsidRPr="006F24C8">
        <w:t xml:space="preserve"> has been closely involved with the IAAER in building research and teaching capacities in transition economies. Professor Filip's research has been published in leading journals including Contemporary Accounting Research, Journal of Corporate Finance, Journal of Business Finance and Accounting, and European Accounting Review. He served as Editor-in-Chief of Accounting in Europe (2022–2025), a journal of the European Accounting Association, and is an editorial board member of several journals.</w:t>
      </w:r>
    </w:p>
    <w:sectPr w:rsidR="006F2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4C8"/>
    <w:rsid w:val="00480401"/>
    <w:rsid w:val="006F24C8"/>
    <w:rsid w:val="009518E5"/>
    <w:rsid w:val="00E1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69C2"/>
  <w15:chartTrackingRefBased/>
  <w15:docId w15:val="{8586AC5C-5543-4BD7-9C1A-D61F0287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4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4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24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24C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24C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24C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24C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4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4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4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4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24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24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24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24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24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24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4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4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24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24C8"/>
    <w:rPr>
      <w:i/>
      <w:iCs/>
      <w:color w:val="404040" w:themeColor="text1" w:themeTint="BF"/>
    </w:rPr>
  </w:style>
  <w:style w:type="paragraph" w:styleId="ListParagraph">
    <w:name w:val="List Paragraph"/>
    <w:basedOn w:val="Normal"/>
    <w:uiPriority w:val="34"/>
    <w:qFormat/>
    <w:rsid w:val="006F24C8"/>
    <w:pPr>
      <w:ind w:left="720"/>
      <w:contextualSpacing/>
    </w:pPr>
  </w:style>
  <w:style w:type="character" w:styleId="IntenseEmphasis">
    <w:name w:val="Intense Emphasis"/>
    <w:basedOn w:val="DefaultParagraphFont"/>
    <w:uiPriority w:val="21"/>
    <w:qFormat/>
    <w:rsid w:val="006F24C8"/>
    <w:rPr>
      <w:i/>
      <w:iCs/>
      <w:color w:val="0F4761" w:themeColor="accent1" w:themeShade="BF"/>
    </w:rPr>
  </w:style>
  <w:style w:type="paragraph" w:styleId="IntenseQuote">
    <w:name w:val="Intense Quote"/>
    <w:basedOn w:val="Normal"/>
    <w:next w:val="Normal"/>
    <w:link w:val="IntenseQuoteChar"/>
    <w:uiPriority w:val="30"/>
    <w:qFormat/>
    <w:rsid w:val="006F2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4C8"/>
    <w:rPr>
      <w:i/>
      <w:iCs/>
      <w:color w:val="0F4761" w:themeColor="accent1" w:themeShade="BF"/>
    </w:rPr>
  </w:style>
  <w:style w:type="character" w:styleId="IntenseReference">
    <w:name w:val="Intense Reference"/>
    <w:basedOn w:val="DefaultParagraphFont"/>
    <w:uiPriority w:val="32"/>
    <w:qFormat/>
    <w:rsid w:val="006F24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Andrei</dc:creator>
  <cp:keywords/>
  <dc:description/>
  <cp:lastModifiedBy>FILIP Andrei</cp:lastModifiedBy>
  <cp:revision>1</cp:revision>
  <dcterms:created xsi:type="dcterms:W3CDTF">2026-05-12T08:03:00Z</dcterms:created>
  <dcterms:modified xsi:type="dcterms:W3CDTF">2026-05-12T08:11:00Z</dcterms:modified>
</cp:coreProperties>
</file>