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46438" w14:textId="4267920F" w:rsidR="009F6768" w:rsidRDefault="0051220D" w:rsidP="00927B2B">
      <w:pPr>
        <w:spacing w:after="0" w:line="240" w:lineRule="auto"/>
        <w:jc w:val="center"/>
        <w:rPr>
          <w:b/>
          <w:color w:val="C80248"/>
          <w:sz w:val="40"/>
          <w:szCs w:val="40"/>
        </w:rPr>
      </w:pPr>
      <w:r w:rsidRPr="0002259E">
        <w:rPr>
          <w:noProof/>
          <w:color w:val="C80248"/>
          <w:sz w:val="40"/>
          <w:szCs w:val="40"/>
          <w:lang w:val="en-AU" w:eastAsia="en-AU"/>
        </w:rPr>
        <w:drawing>
          <wp:anchor distT="0" distB="0" distL="114300" distR="114300" simplePos="0" relativeHeight="251660288" behindDoc="0" locked="0" layoutInCell="1" allowOverlap="1" wp14:anchorId="68FB5A6B" wp14:editId="26B0AA10">
            <wp:simplePos x="0" y="0"/>
            <wp:positionH relativeFrom="column">
              <wp:posOffset>-158750</wp:posOffset>
            </wp:positionH>
            <wp:positionV relativeFrom="paragraph">
              <wp:posOffset>41910</wp:posOffset>
            </wp:positionV>
            <wp:extent cx="858520" cy="692150"/>
            <wp:effectExtent l="0" t="0" r="0" b="0"/>
            <wp:wrapSquare wrapText="bothSides"/>
            <wp:docPr id="2" name="Picture 2" descr="Image result for pitching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itching resear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8520" cy="692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15F4" w:rsidRPr="0002259E">
        <w:rPr>
          <w:noProof/>
          <w:color w:val="C80248"/>
          <w:sz w:val="40"/>
          <w:szCs w:val="40"/>
          <w:lang w:val="en-AU" w:eastAsia="en-AU"/>
        </w:rPr>
        <w:drawing>
          <wp:anchor distT="0" distB="0" distL="114300" distR="114300" simplePos="0" relativeHeight="251658240" behindDoc="0" locked="0" layoutInCell="1" allowOverlap="1" wp14:anchorId="69629AF8" wp14:editId="5D847FCF">
            <wp:simplePos x="0" y="0"/>
            <wp:positionH relativeFrom="column">
              <wp:posOffset>6098540</wp:posOffset>
            </wp:positionH>
            <wp:positionV relativeFrom="paragraph">
              <wp:posOffset>46355</wp:posOffset>
            </wp:positionV>
            <wp:extent cx="858520" cy="692150"/>
            <wp:effectExtent l="0" t="0" r="0" b="0"/>
            <wp:wrapSquare wrapText="bothSides"/>
            <wp:docPr id="1" name="Picture 1" descr="Image result for pitching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itching resear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8520" cy="692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57CB">
        <w:rPr>
          <w:b/>
          <w:color w:val="C80248"/>
          <w:sz w:val="40"/>
          <w:szCs w:val="40"/>
        </w:rPr>
        <w:t xml:space="preserve">CALL: </w:t>
      </w:r>
      <w:r w:rsidR="00547026">
        <w:rPr>
          <w:b/>
          <w:color w:val="C80248"/>
          <w:sz w:val="40"/>
          <w:szCs w:val="40"/>
        </w:rPr>
        <w:t>E</w:t>
      </w:r>
      <w:r>
        <w:rPr>
          <w:b/>
          <w:color w:val="C80248"/>
          <w:sz w:val="40"/>
          <w:szCs w:val="40"/>
        </w:rPr>
        <w:t xml:space="preserve">uropean </w:t>
      </w:r>
      <w:r w:rsidR="00547026">
        <w:rPr>
          <w:b/>
          <w:color w:val="C80248"/>
          <w:sz w:val="40"/>
          <w:szCs w:val="40"/>
        </w:rPr>
        <w:t>A</w:t>
      </w:r>
      <w:r>
        <w:rPr>
          <w:b/>
          <w:color w:val="C80248"/>
          <w:sz w:val="40"/>
          <w:szCs w:val="40"/>
        </w:rPr>
        <w:t xml:space="preserve">ccounting </w:t>
      </w:r>
      <w:r w:rsidR="00547026">
        <w:rPr>
          <w:b/>
          <w:color w:val="C80248"/>
          <w:sz w:val="40"/>
          <w:szCs w:val="40"/>
        </w:rPr>
        <w:t>A</w:t>
      </w:r>
      <w:r>
        <w:rPr>
          <w:b/>
          <w:color w:val="C80248"/>
          <w:sz w:val="40"/>
          <w:szCs w:val="40"/>
        </w:rPr>
        <w:t>ssociation</w:t>
      </w:r>
      <w:r w:rsidR="00547026">
        <w:rPr>
          <w:b/>
          <w:color w:val="C80248"/>
          <w:sz w:val="40"/>
          <w:szCs w:val="40"/>
        </w:rPr>
        <w:t xml:space="preserve"> 202</w:t>
      </w:r>
      <w:r w:rsidR="00710DC7">
        <w:rPr>
          <w:b/>
          <w:color w:val="C80248"/>
          <w:sz w:val="40"/>
          <w:szCs w:val="40"/>
        </w:rPr>
        <w:t>5</w:t>
      </w:r>
      <w:r w:rsidR="005715F4" w:rsidRPr="0002259E">
        <w:rPr>
          <w:b/>
          <w:color w:val="C80248"/>
          <w:sz w:val="40"/>
          <w:szCs w:val="40"/>
        </w:rPr>
        <w:t xml:space="preserve"> </w:t>
      </w:r>
    </w:p>
    <w:p w14:paraId="5A9E3C6F" w14:textId="623D6D6C" w:rsidR="008B0892" w:rsidRPr="00927B2B" w:rsidRDefault="009F3FA0" w:rsidP="00927B2B">
      <w:pPr>
        <w:spacing w:after="0" w:line="240" w:lineRule="auto"/>
        <w:jc w:val="center"/>
        <w:rPr>
          <w:b/>
          <w:color w:val="C80248"/>
          <w:sz w:val="40"/>
          <w:szCs w:val="40"/>
        </w:rPr>
      </w:pPr>
      <w:r w:rsidRPr="0002259E">
        <w:rPr>
          <w:b/>
          <w:color w:val="C80248"/>
          <w:sz w:val="40"/>
          <w:szCs w:val="40"/>
        </w:rPr>
        <w:t>SHARK TANK</w:t>
      </w:r>
      <w:r w:rsidR="005B4649" w:rsidRPr="0002259E">
        <w:rPr>
          <w:b/>
          <w:color w:val="C80248"/>
          <w:sz w:val="40"/>
          <w:szCs w:val="40"/>
        </w:rPr>
        <w:t xml:space="preserve"> </w:t>
      </w:r>
      <w:r w:rsidR="00EA4CB2">
        <w:rPr>
          <w:b/>
          <w:color w:val="C80248"/>
          <w:sz w:val="40"/>
          <w:szCs w:val="40"/>
        </w:rPr>
        <w:t>PITCH</w:t>
      </w:r>
      <w:r w:rsidR="000E62DF" w:rsidRPr="0002259E">
        <w:rPr>
          <w:b/>
          <w:color w:val="C80248"/>
          <w:sz w:val="40"/>
          <w:szCs w:val="40"/>
        </w:rPr>
        <w:t xml:space="preserve"> </w:t>
      </w:r>
      <w:r w:rsidR="005B4649" w:rsidRPr="0002259E">
        <w:rPr>
          <w:b/>
          <w:color w:val="C80248"/>
          <w:sz w:val="40"/>
          <w:szCs w:val="40"/>
        </w:rPr>
        <w:t>Event</w:t>
      </w:r>
      <w:r w:rsidR="004365A1">
        <w:rPr>
          <w:b/>
          <w:color w:val="C80248"/>
          <w:sz w:val="40"/>
          <w:szCs w:val="40"/>
        </w:rPr>
        <w:t xml:space="preserve"> </w:t>
      </w:r>
    </w:p>
    <w:p w14:paraId="10F7DAB0" w14:textId="0EAA256A" w:rsidR="005A422B" w:rsidRPr="00006A7C" w:rsidRDefault="005A422B" w:rsidP="00927B2B">
      <w:pPr>
        <w:spacing w:after="0" w:line="240" w:lineRule="auto"/>
        <w:jc w:val="center"/>
        <w:rPr>
          <w:b/>
          <w:sz w:val="20"/>
          <w:szCs w:val="20"/>
        </w:rPr>
      </w:pPr>
    </w:p>
    <w:p w14:paraId="1063E8AC" w14:textId="6C6F8B8C" w:rsidR="005A422B" w:rsidRPr="00006A7C" w:rsidRDefault="005A422B" w:rsidP="005A422B">
      <w:pPr>
        <w:spacing w:after="0" w:line="240" w:lineRule="auto"/>
        <w:jc w:val="both"/>
        <w:rPr>
          <w:b/>
          <w:color w:val="C80248"/>
          <w:sz w:val="24"/>
          <w:szCs w:val="24"/>
        </w:rPr>
      </w:pPr>
      <w:r w:rsidRPr="00006A7C">
        <w:rPr>
          <w:b/>
          <w:color w:val="C80248"/>
          <w:sz w:val="24"/>
          <w:szCs w:val="24"/>
        </w:rPr>
        <w:t>General Background</w:t>
      </w:r>
      <w:r w:rsidR="004535EB" w:rsidRPr="00006A7C">
        <w:rPr>
          <w:rStyle w:val="FootnoteReference"/>
          <w:b/>
          <w:color w:val="C80248"/>
          <w:sz w:val="24"/>
          <w:szCs w:val="24"/>
        </w:rPr>
        <w:footnoteReference w:id="1"/>
      </w:r>
      <w:r w:rsidR="002066EE">
        <w:rPr>
          <w:b/>
          <w:color w:val="C80248"/>
          <w:sz w:val="24"/>
          <w:szCs w:val="24"/>
        </w:rPr>
        <w:t xml:space="preserve"> </w:t>
      </w:r>
    </w:p>
    <w:p w14:paraId="38D82C22" w14:textId="6419C254" w:rsidR="005715F4" w:rsidRPr="00927B2B" w:rsidRDefault="00BC49F6" w:rsidP="00114F56">
      <w:pPr>
        <w:spacing w:after="0" w:line="240" w:lineRule="auto"/>
        <w:jc w:val="both"/>
        <w:rPr>
          <w:rStyle w:val="Hyperlink"/>
          <w:rFonts w:eastAsia="Times New Roman" w:cstheme="minorHAnsi"/>
          <w:color w:val="auto"/>
          <w:u w:val="none"/>
          <w:lang w:eastAsia="en-AU"/>
        </w:rPr>
      </w:pPr>
      <w:r>
        <w:rPr>
          <w:rFonts w:eastAsia="Times New Roman" w:cstheme="minorHAnsi"/>
          <w:lang w:eastAsia="en-AU"/>
        </w:rPr>
        <w:t xml:space="preserve">Following on the </w:t>
      </w:r>
      <w:r w:rsidR="00C463B5">
        <w:rPr>
          <w:rFonts w:eastAsia="Times New Roman" w:cstheme="minorHAnsi"/>
          <w:lang w:eastAsia="en-AU"/>
        </w:rPr>
        <w:t>resounding</w:t>
      </w:r>
      <w:r>
        <w:rPr>
          <w:rFonts w:eastAsia="Times New Roman" w:cstheme="minorHAnsi"/>
          <w:lang w:eastAsia="en-AU"/>
        </w:rPr>
        <w:t xml:space="preserve"> success </w:t>
      </w:r>
      <w:r w:rsidR="00C8311F">
        <w:rPr>
          <w:rFonts w:eastAsia="Times New Roman" w:cstheme="minorHAnsi"/>
          <w:lang w:eastAsia="en-AU"/>
        </w:rPr>
        <w:t>in Bucharest</w:t>
      </w:r>
      <w:r w:rsidR="00612524">
        <w:rPr>
          <w:rFonts w:eastAsia="Times New Roman" w:cstheme="minorHAnsi"/>
          <w:lang w:eastAsia="en-AU"/>
        </w:rPr>
        <w:t xml:space="preserve"> 2024</w:t>
      </w:r>
      <w:r w:rsidR="00B7121E" w:rsidRPr="00927B2B">
        <w:rPr>
          <w:rFonts w:eastAsia="Times New Roman" w:cstheme="minorHAnsi"/>
          <w:lang w:eastAsia="en-AU"/>
        </w:rPr>
        <w:t xml:space="preserve">, EAA is </w:t>
      </w:r>
      <w:r w:rsidR="00643DA9">
        <w:rPr>
          <w:rFonts w:eastAsia="Times New Roman" w:cstheme="minorHAnsi"/>
          <w:lang w:eastAsia="en-AU"/>
        </w:rPr>
        <w:t xml:space="preserve">again </w:t>
      </w:r>
      <w:r w:rsidR="00382E82" w:rsidRPr="00927B2B">
        <w:rPr>
          <w:rFonts w:eastAsia="Times New Roman" w:cstheme="minorHAnsi"/>
          <w:lang w:eastAsia="en-AU"/>
        </w:rPr>
        <w:t xml:space="preserve">holding a shark tank pitch event </w:t>
      </w:r>
      <w:r w:rsidR="00643DA9">
        <w:rPr>
          <w:rFonts w:eastAsia="Times New Roman" w:cstheme="minorHAnsi"/>
          <w:lang w:eastAsia="en-AU"/>
        </w:rPr>
        <w:t>in Rome</w:t>
      </w:r>
      <w:r w:rsidR="00947698">
        <w:rPr>
          <w:rFonts w:eastAsia="Times New Roman" w:cstheme="minorHAnsi"/>
          <w:lang w:eastAsia="en-AU"/>
        </w:rPr>
        <w:t>, 2025.</w:t>
      </w:r>
      <w:r w:rsidR="00643DA9">
        <w:rPr>
          <w:rFonts w:eastAsia="Times New Roman" w:cstheme="minorHAnsi"/>
          <w:lang w:eastAsia="en-AU"/>
        </w:rPr>
        <w:t xml:space="preserve"> </w:t>
      </w:r>
      <w:r w:rsidR="00947698">
        <w:rPr>
          <w:rFonts w:eastAsia="Times New Roman" w:cstheme="minorHAnsi"/>
          <w:lang w:eastAsia="en-AU"/>
        </w:rPr>
        <w:t xml:space="preserve">We hereby </w:t>
      </w:r>
      <w:r w:rsidR="00382E82" w:rsidRPr="00927B2B">
        <w:rPr>
          <w:rFonts w:eastAsia="Times New Roman" w:cstheme="minorHAnsi"/>
          <w:lang w:eastAsia="en-AU"/>
        </w:rPr>
        <w:t>invit</w:t>
      </w:r>
      <w:r w:rsidR="00947698">
        <w:rPr>
          <w:rFonts w:eastAsia="Times New Roman" w:cstheme="minorHAnsi"/>
          <w:lang w:eastAsia="en-AU"/>
        </w:rPr>
        <w:t>e</w:t>
      </w:r>
      <w:r w:rsidR="00801B11" w:rsidRPr="00927B2B">
        <w:rPr>
          <w:rFonts w:eastAsia="Times New Roman" w:cstheme="minorHAnsi"/>
          <w:lang w:eastAsia="en-AU"/>
        </w:rPr>
        <w:t xml:space="preserve"> research teams to propose a</w:t>
      </w:r>
      <w:r w:rsidR="00B7121E" w:rsidRPr="00927B2B">
        <w:rPr>
          <w:rFonts w:eastAsia="Times New Roman" w:cstheme="minorHAnsi"/>
          <w:lang w:eastAsia="en-AU"/>
        </w:rPr>
        <w:t xml:space="preserve"> brand new research idea</w:t>
      </w:r>
      <w:r w:rsidR="00D2254F" w:rsidRPr="00927B2B">
        <w:rPr>
          <w:rFonts w:eastAsia="Times New Roman" w:cstheme="minorHAnsi"/>
          <w:lang w:eastAsia="en-AU"/>
        </w:rPr>
        <w:t>, seeking it to be “sponsored” by a journal editor</w:t>
      </w:r>
      <w:r w:rsidR="00B06616" w:rsidRPr="00927B2B">
        <w:rPr>
          <w:rFonts w:eastAsia="Times New Roman" w:cstheme="minorHAnsi"/>
          <w:lang w:eastAsia="en-AU"/>
        </w:rPr>
        <w:t>. The shark tank event has 2</w:t>
      </w:r>
      <w:r w:rsidR="00801B11" w:rsidRPr="00927B2B">
        <w:rPr>
          <w:rFonts w:eastAsia="Times New Roman" w:cstheme="minorHAnsi"/>
          <w:lang w:eastAsia="en-AU"/>
        </w:rPr>
        <w:t xml:space="preserve"> </w:t>
      </w:r>
      <w:r w:rsidR="006C57CB" w:rsidRPr="00927B2B">
        <w:rPr>
          <w:rFonts w:eastAsia="Times New Roman" w:cstheme="minorHAnsi"/>
          <w:lang w:eastAsia="en-AU"/>
        </w:rPr>
        <w:t>(</w:t>
      </w:r>
      <w:r w:rsidR="00801B11" w:rsidRPr="00927B2B">
        <w:rPr>
          <w:rFonts w:eastAsia="Times New Roman" w:cstheme="minorHAnsi"/>
          <w:lang w:eastAsia="en-AU"/>
        </w:rPr>
        <w:t>initial</w:t>
      </w:r>
      <w:r w:rsidR="006C57CB" w:rsidRPr="00927B2B">
        <w:rPr>
          <w:rFonts w:eastAsia="Times New Roman" w:cstheme="minorHAnsi"/>
          <w:lang w:eastAsia="en-AU"/>
        </w:rPr>
        <w:t>)</w:t>
      </w:r>
      <w:r w:rsidR="00801B11" w:rsidRPr="00927B2B">
        <w:rPr>
          <w:rFonts w:eastAsia="Times New Roman" w:cstheme="minorHAnsi"/>
          <w:lang w:eastAsia="en-AU"/>
        </w:rPr>
        <w:t xml:space="preserve"> </w:t>
      </w:r>
      <w:r w:rsidR="00C85ABB" w:rsidRPr="00927B2B">
        <w:rPr>
          <w:rFonts w:eastAsia="Times New Roman" w:cstheme="minorHAnsi"/>
          <w:lang w:eastAsia="en-AU"/>
        </w:rPr>
        <w:t>stages</w:t>
      </w:r>
      <w:r w:rsidR="00801B11" w:rsidRPr="00927B2B">
        <w:rPr>
          <w:rFonts w:eastAsia="Times New Roman" w:cstheme="minorHAnsi"/>
          <w:lang w:eastAsia="en-AU"/>
        </w:rPr>
        <w:t xml:space="preserve">: (I) </w:t>
      </w:r>
      <w:r w:rsidR="00801B11" w:rsidRPr="00927B2B">
        <w:rPr>
          <w:rFonts w:eastAsia="Times New Roman" w:cstheme="minorHAnsi"/>
          <w:b/>
          <w:lang w:eastAsia="en-AU"/>
        </w:rPr>
        <w:t xml:space="preserve">written </w:t>
      </w:r>
      <w:r w:rsidR="008E0ADC" w:rsidRPr="00927B2B">
        <w:rPr>
          <w:rFonts w:eastAsia="Times New Roman" w:cstheme="minorHAnsi"/>
          <w:b/>
          <w:lang w:eastAsia="en-AU"/>
        </w:rPr>
        <w:t xml:space="preserve">2-page </w:t>
      </w:r>
      <w:r w:rsidR="00801B11" w:rsidRPr="00927B2B">
        <w:rPr>
          <w:rFonts w:eastAsia="Times New Roman" w:cstheme="minorHAnsi"/>
          <w:b/>
          <w:lang w:eastAsia="en-AU"/>
        </w:rPr>
        <w:t>pitch</w:t>
      </w:r>
      <w:r w:rsidR="004719AF" w:rsidRPr="00927B2B">
        <w:rPr>
          <w:rFonts w:eastAsia="Times New Roman" w:cstheme="minorHAnsi"/>
          <w:lang w:eastAsia="en-AU"/>
        </w:rPr>
        <w:t xml:space="preserve"> (based on </w:t>
      </w:r>
      <w:hyperlink r:id="rId9" w:history="1">
        <w:r w:rsidR="00B7121E" w:rsidRPr="00927B2B">
          <w:rPr>
            <w:rStyle w:val="Hyperlink"/>
            <w:rFonts w:eastAsia="Times New Roman" w:cstheme="minorHAnsi"/>
            <w:lang w:eastAsia="en-AU"/>
          </w:rPr>
          <w:t>Faff’s (20</w:t>
        </w:r>
        <w:r w:rsidR="00690EBC">
          <w:rPr>
            <w:rStyle w:val="Hyperlink"/>
            <w:rFonts w:eastAsia="Times New Roman" w:cstheme="minorHAnsi"/>
            <w:lang w:eastAsia="en-AU"/>
          </w:rPr>
          <w:t>2</w:t>
        </w:r>
        <w:r w:rsidR="00612524">
          <w:rPr>
            <w:rStyle w:val="Hyperlink"/>
            <w:rFonts w:eastAsia="Times New Roman" w:cstheme="minorHAnsi"/>
            <w:lang w:eastAsia="en-AU"/>
          </w:rPr>
          <w:t>4</w:t>
        </w:r>
        <w:r w:rsidR="004719AF" w:rsidRPr="00927B2B">
          <w:rPr>
            <w:rStyle w:val="Hyperlink"/>
            <w:rFonts w:eastAsia="Times New Roman" w:cstheme="minorHAnsi"/>
            <w:lang w:eastAsia="en-AU"/>
          </w:rPr>
          <w:t>, SSRN</w:t>
        </w:r>
      </w:hyperlink>
      <w:r w:rsidR="004719AF" w:rsidRPr="00927B2B">
        <w:rPr>
          <w:rFonts w:eastAsia="Times New Roman" w:cstheme="minorHAnsi"/>
          <w:lang w:eastAsia="en-AU"/>
        </w:rPr>
        <w:t>) “pitching research” framework</w:t>
      </w:r>
      <w:r w:rsidR="00BB62F4" w:rsidRPr="00BB62F4">
        <w:rPr>
          <w:rFonts w:eastAsia="Times New Roman" w:cstheme="minorHAnsi"/>
          <w:lang w:eastAsia="en-AU"/>
        </w:rPr>
        <w:t xml:space="preserve"> </w:t>
      </w:r>
      <w:r w:rsidR="00BB62F4">
        <w:rPr>
          <w:rFonts w:eastAsia="Times New Roman" w:cstheme="minorHAnsi"/>
          <w:lang w:eastAsia="en-AU"/>
        </w:rPr>
        <w:t>for pitches that are predominantly quantitative</w:t>
      </w:r>
      <w:r w:rsidR="00664929">
        <w:rPr>
          <w:rFonts w:eastAsia="Times New Roman" w:cstheme="minorHAnsi"/>
          <w:lang w:eastAsia="en-AU"/>
        </w:rPr>
        <w:t>, or Lodhia’s (201</w:t>
      </w:r>
      <w:r w:rsidR="006111BB">
        <w:rPr>
          <w:rFonts w:eastAsia="Times New Roman" w:cstheme="minorHAnsi"/>
          <w:lang w:eastAsia="en-AU"/>
        </w:rPr>
        <w:t>9</w:t>
      </w:r>
      <w:r w:rsidR="00664929">
        <w:rPr>
          <w:rFonts w:eastAsia="Times New Roman" w:cstheme="minorHAnsi"/>
          <w:lang w:eastAsia="en-AU"/>
        </w:rPr>
        <w:t xml:space="preserve">) adapted framework for </w:t>
      </w:r>
      <w:r w:rsidR="000A2796">
        <w:rPr>
          <w:rFonts w:eastAsia="Times New Roman" w:cstheme="minorHAnsi"/>
          <w:lang w:eastAsia="en-AU"/>
        </w:rPr>
        <w:t xml:space="preserve">pitches that are </w:t>
      </w:r>
      <w:r w:rsidR="00FE13B3">
        <w:rPr>
          <w:rFonts w:eastAsia="Times New Roman" w:cstheme="minorHAnsi"/>
          <w:lang w:eastAsia="en-AU"/>
        </w:rPr>
        <w:t xml:space="preserve">predominantly </w:t>
      </w:r>
      <w:r w:rsidR="000A2796">
        <w:rPr>
          <w:rFonts w:eastAsia="Times New Roman" w:cstheme="minorHAnsi"/>
          <w:lang w:eastAsia="en-AU"/>
        </w:rPr>
        <w:t>qualitative</w:t>
      </w:r>
      <w:r w:rsidR="00C70676" w:rsidRPr="00927B2B">
        <w:rPr>
          <w:rFonts w:eastAsia="Times New Roman" w:cstheme="minorHAnsi"/>
          <w:lang w:eastAsia="en-AU"/>
        </w:rPr>
        <w:t xml:space="preserve"> – see </w:t>
      </w:r>
      <w:r w:rsidR="0057357A">
        <w:rPr>
          <w:rFonts w:eastAsia="Times New Roman" w:cstheme="minorHAnsi"/>
          <w:b/>
          <w:lang w:eastAsia="en-AU"/>
        </w:rPr>
        <w:t>page</w:t>
      </w:r>
      <w:r w:rsidR="00B818E4">
        <w:rPr>
          <w:rFonts w:eastAsia="Times New Roman" w:cstheme="minorHAnsi"/>
          <w:b/>
          <w:lang w:eastAsia="en-AU"/>
        </w:rPr>
        <w:t>s</w:t>
      </w:r>
      <w:r w:rsidR="0057357A">
        <w:rPr>
          <w:rFonts w:eastAsia="Times New Roman" w:cstheme="minorHAnsi"/>
          <w:b/>
          <w:lang w:eastAsia="en-AU"/>
        </w:rPr>
        <w:t xml:space="preserve"> 2</w:t>
      </w:r>
      <w:r w:rsidR="00B7121E" w:rsidRPr="00927B2B">
        <w:rPr>
          <w:rFonts w:eastAsia="Times New Roman" w:cstheme="minorHAnsi"/>
          <w:b/>
          <w:lang w:eastAsia="en-AU"/>
        </w:rPr>
        <w:t xml:space="preserve"> </w:t>
      </w:r>
      <w:r w:rsidR="00B818E4">
        <w:rPr>
          <w:rFonts w:eastAsia="Times New Roman" w:cstheme="minorHAnsi"/>
          <w:b/>
          <w:lang w:eastAsia="en-AU"/>
        </w:rPr>
        <w:t xml:space="preserve">&amp; 3 </w:t>
      </w:r>
      <w:r w:rsidR="00B7121E" w:rsidRPr="00927B2B">
        <w:rPr>
          <w:rFonts w:eastAsia="Times New Roman" w:cstheme="minorHAnsi"/>
          <w:lang w:eastAsia="en-AU"/>
        </w:rPr>
        <w:t>of this call</w:t>
      </w:r>
      <w:r w:rsidR="004719AF" w:rsidRPr="00927B2B">
        <w:rPr>
          <w:rFonts w:eastAsia="Times New Roman" w:cstheme="minorHAnsi"/>
          <w:lang w:eastAsia="en-AU"/>
        </w:rPr>
        <w:t>)</w:t>
      </w:r>
      <w:r w:rsidR="00B06616" w:rsidRPr="00927B2B">
        <w:rPr>
          <w:rFonts w:eastAsia="Times New Roman" w:cstheme="minorHAnsi"/>
          <w:lang w:eastAsia="en-AU"/>
        </w:rPr>
        <w:t>; (II</w:t>
      </w:r>
      <w:r w:rsidR="00801B11" w:rsidRPr="00927B2B">
        <w:rPr>
          <w:rFonts w:eastAsia="Times New Roman" w:cstheme="minorHAnsi"/>
          <w:lang w:eastAsia="en-AU"/>
        </w:rPr>
        <w:t xml:space="preserve">) </w:t>
      </w:r>
      <w:r w:rsidR="00801B11" w:rsidRPr="00927B2B">
        <w:rPr>
          <w:rFonts w:eastAsia="Times New Roman" w:cstheme="minorHAnsi"/>
          <w:b/>
          <w:lang w:eastAsia="en-AU"/>
        </w:rPr>
        <w:t xml:space="preserve">oral </w:t>
      </w:r>
      <w:r w:rsidR="004719AF" w:rsidRPr="00927B2B">
        <w:rPr>
          <w:rFonts w:eastAsia="Times New Roman" w:cstheme="minorHAnsi"/>
          <w:b/>
          <w:lang w:eastAsia="en-AU"/>
        </w:rPr>
        <w:t xml:space="preserve">pitch </w:t>
      </w:r>
      <w:r w:rsidR="00801B11" w:rsidRPr="00927B2B">
        <w:rPr>
          <w:rFonts w:eastAsia="Times New Roman" w:cstheme="minorHAnsi"/>
          <w:b/>
          <w:lang w:eastAsia="en-AU"/>
        </w:rPr>
        <w:t>presentation</w:t>
      </w:r>
      <w:r w:rsidR="00801B11" w:rsidRPr="00927B2B">
        <w:rPr>
          <w:rFonts w:eastAsia="Times New Roman" w:cstheme="minorHAnsi"/>
          <w:lang w:eastAsia="en-AU"/>
        </w:rPr>
        <w:t xml:space="preserve"> </w:t>
      </w:r>
      <w:r w:rsidR="004719AF" w:rsidRPr="00927B2B">
        <w:rPr>
          <w:rFonts w:eastAsia="Times New Roman" w:cstheme="minorHAnsi"/>
          <w:lang w:eastAsia="en-AU"/>
        </w:rPr>
        <w:t xml:space="preserve">(based on the written pitch) to </w:t>
      </w:r>
      <w:r w:rsidR="009156A7" w:rsidRPr="00927B2B">
        <w:rPr>
          <w:rFonts w:eastAsia="Times New Roman" w:cstheme="minorHAnsi"/>
          <w:lang w:eastAsia="en-AU"/>
        </w:rPr>
        <w:t>a</w:t>
      </w:r>
      <w:r w:rsidR="00B7121E" w:rsidRPr="00927B2B">
        <w:rPr>
          <w:rFonts w:eastAsia="Times New Roman" w:cstheme="minorHAnsi"/>
          <w:lang w:eastAsia="en-AU"/>
        </w:rPr>
        <w:t>n</w:t>
      </w:r>
      <w:r w:rsidR="004719AF" w:rsidRPr="00927B2B">
        <w:rPr>
          <w:rFonts w:eastAsia="Times New Roman" w:cstheme="minorHAnsi"/>
          <w:lang w:eastAsia="en-AU"/>
        </w:rPr>
        <w:t xml:space="preserve"> </w:t>
      </w:r>
      <w:r w:rsidR="00B7121E" w:rsidRPr="00927B2B">
        <w:rPr>
          <w:rFonts w:eastAsia="Times New Roman" w:cstheme="minorHAnsi"/>
          <w:lang w:eastAsia="en-AU"/>
        </w:rPr>
        <w:t>Editors P</w:t>
      </w:r>
      <w:r w:rsidR="004719AF" w:rsidRPr="00927B2B">
        <w:rPr>
          <w:rFonts w:eastAsia="Times New Roman" w:cstheme="minorHAnsi"/>
          <w:lang w:eastAsia="en-AU"/>
        </w:rPr>
        <w:t>anel</w:t>
      </w:r>
      <w:r w:rsidR="00B7121E" w:rsidRPr="00927B2B">
        <w:rPr>
          <w:rFonts w:eastAsia="Times New Roman" w:cstheme="minorHAnsi"/>
          <w:lang w:eastAsia="en-AU"/>
        </w:rPr>
        <w:t xml:space="preserve"> of Sharks</w:t>
      </w:r>
      <w:r w:rsidR="004719AF" w:rsidRPr="00927B2B">
        <w:rPr>
          <w:rFonts w:eastAsia="Times New Roman" w:cstheme="minorHAnsi"/>
          <w:lang w:eastAsia="en-AU"/>
        </w:rPr>
        <w:t xml:space="preserve"> </w:t>
      </w:r>
      <w:r w:rsidR="00A24B7C" w:rsidRPr="00927B2B">
        <w:rPr>
          <w:rFonts w:eastAsia="Times New Roman" w:cstheme="minorHAnsi"/>
          <w:lang w:eastAsia="en-AU"/>
        </w:rPr>
        <w:t>in</w:t>
      </w:r>
      <w:r w:rsidR="00801B11" w:rsidRPr="00927B2B">
        <w:rPr>
          <w:rFonts w:eastAsia="Times New Roman" w:cstheme="minorHAnsi"/>
          <w:lang w:eastAsia="en-AU"/>
        </w:rPr>
        <w:t xml:space="preserve"> </w:t>
      </w:r>
      <w:r w:rsidR="00B7121E" w:rsidRPr="00927B2B">
        <w:rPr>
          <w:rFonts w:eastAsia="Times New Roman" w:cstheme="minorHAnsi"/>
          <w:lang w:eastAsia="en-AU"/>
        </w:rPr>
        <w:t>a dedicated session of EAA</w:t>
      </w:r>
      <w:r w:rsidR="006763F2">
        <w:rPr>
          <w:rFonts w:eastAsia="Times New Roman" w:cstheme="minorHAnsi"/>
          <w:lang w:eastAsia="en-AU"/>
        </w:rPr>
        <w:t xml:space="preserve"> </w:t>
      </w:r>
      <w:r w:rsidR="00B7121E" w:rsidRPr="00927B2B">
        <w:rPr>
          <w:rFonts w:eastAsia="Times New Roman" w:cstheme="minorHAnsi"/>
          <w:lang w:eastAsia="en-AU"/>
        </w:rPr>
        <w:t>202</w:t>
      </w:r>
      <w:r w:rsidR="00ED03E8">
        <w:rPr>
          <w:rFonts w:eastAsia="Times New Roman" w:cstheme="minorHAnsi"/>
          <w:lang w:eastAsia="en-AU"/>
        </w:rPr>
        <w:t>5</w:t>
      </w:r>
      <w:r w:rsidR="00801B11" w:rsidRPr="00927B2B">
        <w:rPr>
          <w:rFonts w:eastAsia="Times New Roman" w:cstheme="minorHAnsi"/>
          <w:lang w:eastAsia="en-AU"/>
        </w:rPr>
        <w:t>.</w:t>
      </w:r>
      <w:r w:rsidR="00BF42B0" w:rsidRPr="00927B2B">
        <w:rPr>
          <w:rStyle w:val="FootnoteReference"/>
          <w:rFonts w:eastAsia="Times New Roman" w:cstheme="minorHAnsi"/>
          <w:lang w:eastAsia="en-AU"/>
        </w:rPr>
        <w:footnoteReference w:id="2"/>
      </w:r>
      <w:r w:rsidR="00801B11" w:rsidRPr="00927B2B">
        <w:rPr>
          <w:rFonts w:eastAsia="Times New Roman" w:cstheme="minorHAnsi"/>
          <w:lang w:eastAsia="en-AU"/>
        </w:rPr>
        <w:t xml:space="preserve"> </w:t>
      </w:r>
      <w:r w:rsidR="00C059F4" w:rsidRPr="00927B2B">
        <w:rPr>
          <w:rFonts w:eastAsia="Times New Roman" w:cstheme="minorHAnsi"/>
          <w:lang w:eastAsia="en-AU"/>
        </w:rPr>
        <w:t>S</w:t>
      </w:r>
      <w:r w:rsidR="00EF3E55" w:rsidRPr="00927B2B">
        <w:rPr>
          <w:rFonts w:eastAsia="Times New Roman" w:cstheme="minorHAnsi"/>
          <w:lang w:eastAsia="en-AU"/>
        </w:rPr>
        <w:t>elected teams</w:t>
      </w:r>
      <w:r w:rsidR="004365A1" w:rsidRPr="00927B2B">
        <w:rPr>
          <w:rFonts w:eastAsia="Times New Roman" w:cstheme="minorHAnsi"/>
          <w:lang w:eastAsia="en-AU"/>
        </w:rPr>
        <w:t xml:space="preserve"> </w:t>
      </w:r>
      <w:r w:rsidR="000D5CAF" w:rsidRPr="00927B2B">
        <w:rPr>
          <w:rFonts w:eastAsia="Times New Roman" w:cstheme="minorHAnsi"/>
          <w:lang w:eastAsia="en-AU"/>
        </w:rPr>
        <w:t xml:space="preserve">(based on </w:t>
      </w:r>
      <w:r w:rsidR="00B673CC">
        <w:rPr>
          <w:rFonts w:eastAsia="Times New Roman" w:cstheme="minorHAnsi"/>
          <w:lang w:eastAsia="en-AU"/>
        </w:rPr>
        <w:t>editors’</w:t>
      </w:r>
      <w:r w:rsidR="00B673CC" w:rsidRPr="00927B2B">
        <w:rPr>
          <w:rFonts w:eastAsia="Times New Roman" w:cstheme="minorHAnsi"/>
          <w:lang w:eastAsia="en-AU"/>
        </w:rPr>
        <w:t xml:space="preserve"> </w:t>
      </w:r>
      <w:r w:rsidR="000D5CAF" w:rsidRPr="00927B2B">
        <w:rPr>
          <w:rFonts w:eastAsia="Times New Roman" w:cstheme="minorHAnsi"/>
          <w:lang w:eastAsia="en-AU"/>
        </w:rPr>
        <w:t xml:space="preserve">votes) </w:t>
      </w:r>
      <w:r w:rsidR="004365A1" w:rsidRPr="00927B2B">
        <w:rPr>
          <w:rFonts w:eastAsia="Times New Roman" w:cstheme="minorHAnsi"/>
          <w:lang w:eastAsia="en-AU"/>
        </w:rPr>
        <w:t xml:space="preserve">will </w:t>
      </w:r>
      <w:r w:rsidR="006C57CB" w:rsidRPr="00927B2B">
        <w:rPr>
          <w:rFonts w:eastAsia="Times New Roman" w:cstheme="minorHAnsi"/>
          <w:lang w:eastAsia="en-AU"/>
        </w:rPr>
        <w:t xml:space="preserve">be invited to </w:t>
      </w:r>
      <w:r w:rsidR="004365A1" w:rsidRPr="00927B2B">
        <w:rPr>
          <w:rFonts w:eastAsia="Times New Roman" w:cstheme="minorHAnsi"/>
          <w:lang w:eastAsia="en-AU"/>
        </w:rPr>
        <w:t xml:space="preserve">pitch their research </w:t>
      </w:r>
      <w:r w:rsidR="00EF3E55" w:rsidRPr="00927B2B">
        <w:rPr>
          <w:rFonts w:eastAsia="Times New Roman" w:cstheme="minorHAnsi"/>
          <w:lang w:eastAsia="en-AU"/>
        </w:rPr>
        <w:t>idea to the “s</w:t>
      </w:r>
      <w:r w:rsidR="004365A1" w:rsidRPr="00927B2B">
        <w:rPr>
          <w:rFonts w:eastAsia="Times New Roman" w:cstheme="minorHAnsi"/>
          <w:lang w:eastAsia="en-AU"/>
        </w:rPr>
        <w:t xml:space="preserve">harks”. </w:t>
      </w:r>
      <w:r w:rsidR="004719AF" w:rsidRPr="00927B2B">
        <w:rPr>
          <w:rFonts w:eastAsia="Times New Roman" w:cstheme="minorHAnsi"/>
          <w:lang w:eastAsia="en-AU"/>
        </w:rPr>
        <w:t>After each pitch, shark editor</w:t>
      </w:r>
      <w:r w:rsidR="00A85F94" w:rsidRPr="00927B2B">
        <w:rPr>
          <w:rFonts w:eastAsia="Times New Roman" w:cstheme="minorHAnsi"/>
          <w:lang w:eastAsia="en-AU"/>
        </w:rPr>
        <w:t>s</w:t>
      </w:r>
      <w:r w:rsidR="004719AF" w:rsidRPr="00927B2B">
        <w:rPr>
          <w:rFonts w:eastAsia="Times New Roman" w:cstheme="minorHAnsi"/>
          <w:lang w:eastAsia="en-AU"/>
        </w:rPr>
        <w:t xml:space="preserve"> will give a </w:t>
      </w:r>
      <w:r w:rsidR="00DE207E">
        <w:rPr>
          <w:rFonts w:eastAsia="Times New Roman" w:cstheme="minorHAnsi"/>
          <w:lang w:eastAsia="en-AU"/>
        </w:rPr>
        <w:t xml:space="preserve">friendly </w:t>
      </w:r>
      <w:r w:rsidR="004719AF" w:rsidRPr="00927B2B">
        <w:rPr>
          <w:rFonts w:eastAsia="Times New Roman" w:cstheme="minorHAnsi"/>
          <w:lang w:eastAsia="en-AU"/>
        </w:rPr>
        <w:t>“thumbs up” or “thumbs down”</w:t>
      </w:r>
      <w:r w:rsidR="003D27D0" w:rsidRPr="00927B2B">
        <w:rPr>
          <w:rFonts w:eastAsia="Times New Roman" w:cstheme="minorHAnsi"/>
          <w:lang w:eastAsia="en-AU"/>
        </w:rPr>
        <w:t>.</w:t>
      </w:r>
      <w:r w:rsidR="003D27D0" w:rsidRPr="00927B2B">
        <w:rPr>
          <w:rStyle w:val="FootnoteReference"/>
          <w:rFonts w:eastAsia="Times New Roman" w:cstheme="minorHAnsi"/>
          <w:lang w:eastAsia="en-AU"/>
        </w:rPr>
        <w:footnoteReference w:id="3"/>
      </w:r>
      <w:r w:rsidR="008E0ADC" w:rsidRPr="00927B2B">
        <w:rPr>
          <w:rFonts w:eastAsia="Times New Roman" w:cstheme="minorHAnsi"/>
          <w:lang w:eastAsia="en-AU"/>
        </w:rPr>
        <w:t xml:space="preserve"> </w:t>
      </w:r>
      <w:r w:rsidR="003D27D0" w:rsidRPr="00927B2B">
        <w:rPr>
          <w:rFonts w:eastAsia="Times New Roman" w:cstheme="minorHAnsi"/>
          <w:lang w:eastAsia="en-AU"/>
        </w:rPr>
        <w:t xml:space="preserve">In those cases </w:t>
      </w:r>
      <w:r w:rsidR="008E0ADC" w:rsidRPr="00927B2B">
        <w:rPr>
          <w:rFonts w:eastAsia="Times New Roman" w:cstheme="minorHAnsi"/>
          <w:lang w:eastAsia="en-AU"/>
        </w:rPr>
        <w:t>where more than one shark</w:t>
      </w:r>
      <w:r w:rsidR="009156A7" w:rsidRPr="00927B2B">
        <w:rPr>
          <w:rFonts w:eastAsia="Times New Roman" w:cstheme="minorHAnsi"/>
          <w:lang w:eastAsia="en-AU"/>
        </w:rPr>
        <w:t xml:space="preserve"> editor</w:t>
      </w:r>
      <w:r w:rsidR="008E0ADC" w:rsidRPr="00927B2B">
        <w:rPr>
          <w:rFonts w:eastAsia="Times New Roman" w:cstheme="minorHAnsi"/>
          <w:lang w:eastAsia="en-AU"/>
        </w:rPr>
        <w:t xml:space="preserve"> </w:t>
      </w:r>
      <w:r w:rsidR="000D6E7B" w:rsidRPr="00927B2B">
        <w:rPr>
          <w:rFonts w:eastAsia="Times New Roman" w:cstheme="minorHAnsi"/>
          <w:lang w:eastAsia="en-AU"/>
        </w:rPr>
        <w:t xml:space="preserve">is interested, a “competitive process” will </w:t>
      </w:r>
      <w:r w:rsidR="00EF3E55" w:rsidRPr="00927B2B">
        <w:rPr>
          <w:rFonts w:eastAsia="Times New Roman" w:cstheme="minorHAnsi"/>
          <w:lang w:eastAsia="en-AU"/>
        </w:rPr>
        <w:t>ensue</w:t>
      </w:r>
      <w:r w:rsidR="000D6E7B" w:rsidRPr="00927B2B">
        <w:rPr>
          <w:rFonts w:eastAsia="Times New Roman" w:cstheme="minorHAnsi"/>
          <w:lang w:eastAsia="en-AU"/>
        </w:rPr>
        <w:t xml:space="preserve"> </w:t>
      </w:r>
      <w:r w:rsidR="00A92663" w:rsidRPr="00927B2B">
        <w:rPr>
          <w:rFonts w:eastAsia="Times New Roman" w:cstheme="minorHAnsi"/>
          <w:lang w:eastAsia="en-AU"/>
        </w:rPr>
        <w:t>to achieve the ideal match of pitch to journal</w:t>
      </w:r>
      <w:r w:rsidR="004719AF" w:rsidRPr="00927B2B">
        <w:rPr>
          <w:rFonts w:eastAsia="Times New Roman" w:cstheme="minorHAnsi"/>
          <w:lang w:eastAsia="en-AU"/>
        </w:rPr>
        <w:t>.</w:t>
      </w:r>
      <w:r w:rsidR="00A92663" w:rsidRPr="00927B2B">
        <w:rPr>
          <w:rStyle w:val="FootnoteReference"/>
          <w:rFonts w:eastAsia="Times New Roman" w:cstheme="minorHAnsi"/>
          <w:lang w:eastAsia="en-AU"/>
        </w:rPr>
        <w:footnoteReference w:id="4"/>
      </w:r>
      <w:r w:rsidR="004719AF" w:rsidRPr="00927B2B">
        <w:rPr>
          <w:rFonts w:eastAsia="Times New Roman" w:cstheme="minorHAnsi"/>
          <w:lang w:eastAsia="en-AU"/>
        </w:rPr>
        <w:t xml:space="preserve"> </w:t>
      </w:r>
      <w:r w:rsidR="000D6E7B" w:rsidRPr="00927B2B">
        <w:rPr>
          <w:rFonts w:eastAsia="Times New Roman" w:cstheme="minorHAnsi"/>
          <w:lang w:eastAsia="en-AU"/>
        </w:rPr>
        <w:t>Ultimately, s</w:t>
      </w:r>
      <w:r w:rsidR="004365A1" w:rsidRPr="00927B2B">
        <w:rPr>
          <w:rFonts w:eastAsia="Times New Roman" w:cstheme="minorHAnsi"/>
          <w:lang w:eastAsia="en-AU"/>
        </w:rPr>
        <w:t xml:space="preserve">ubject to </w:t>
      </w:r>
      <w:r w:rsidR="009A4D58" w:rsidRPr="00927B2B">
        <w:rPr>
          <w:rFonts w:eastAsia="Times New Roman" w:cstheme="minorHAnsi"/>
          <w:lang w:eastAsia="en-AU"/>
        </w:rPr>
        <w:t xml:space="preserve">an </w:t>
      </w:r>
      <w:r w:rsidR="009A4D58" w:rsidRPr="00927B2B">
        <w:rPr>
          <w:rFonts w:eastAsia="Times New Roman" w:cstheme="minorHAnsi"/>
          <w:b/>
          <w:lang w:eastAsia="en-AU"/>
        </w:rPr>
        <w:t>agreed</w:t>
      </w:r>
      <w:r w:rsidR="009A4D58" w:rsidRPr="00927B2B">
        <w:rPr>
          <w:rFonts w:eastAsia="Times New Roman" w:cstheme="minorHAnsi"/>
          <w:lang w:eastAsia="en-AU"/>
        </w:rPr>
        <w:t xml:space="preserve"> offer by one of the </w:t>
      </w:r>
      <w:r w:rsidR="009156A7" w:rsidRPr="00927B2B">
        <w:rPr>
          <w:rFonts w:eastAsia="Times New Roman" w:cstheme="minorHAnsi"/>
          <w:lang w:eastAsia="en-AU"/>
        </w:rPr>
        <w:t xml:space="preserve">shark </w:t>
      </w:r>
      <w:r w:rsidR="009A4D58" w:rsidRPr="00927B2B">
        <w:rPr>
          <w:rFonts w:eastAsia="Times New Roman" w:cstheme="minorHAnsi"/>
          <w:lang w:eastAsia="en-AU"/>
        </w:rPr>
        <w:t>editor</w:t>
      </w:r>
      <w:r w:rsidR="009156A7" w:rsidRPr="00927B2B">
        <w:rPr>
          <w:rFonts w:eastAsia="Times New Roman" w:cstheme="minorHAnsi"/>
          <w:lang w:eastAsia="en-AU"/>
        </w:rPr>
        <w:t>s</w:t>
      </w:r>
      <w:r w:rsidR="004365A1" w:rsidRPr="00927B2B">
        <w:rPr>
          <w:rFonts w:eastAsia="Times New Roman" w:cstheme="minorHAnsi"/>
          <w:lang w:eastAsia="en-AU"/>
        </w:rPr>
        <w:t xml:space="preserve">, </w:t>
      </w:r>
      <w:r w:rsidR="00A85F94" w:rsidRPr="00927B2B">
        <w:rPr>
          <w:rFonts w:eastAsia="Times New Roman" w:cstheme="minorHAnsi"/>
          <w:lang w:eastAsia="en-AU"/>
        </w:rPr>
        <w:t>pitches presented at the EAA</w:t>
      </w:r>
      <w:r w:rsidR="006763F2">
        <w:rPr>
          <w:rFonts w:eastAsia="Times New Roman" w:cstheme="minorHAnsi"/>
          <w:lang w:eastAsia="en-AU"/>
        </w:rPr>
        <w:t xml:space="preserve"> </w:t>
      </w:r>
      <w:r w:rsidR="00A85F94" w:rsidRPr="00927B2B">
        <w:rPr>
          <w:rFonts w:eastAsia="Times New Roman" w:cstheme="minorHAnsi"/>
          <w:lang w:eastAsia="en-AU"/>
        </w:rPr>
        <w:t>202</w:t>
      </w:r>
      <w:r w:rsidR="007B072F">
        <w:rPr>
          <w:rFonts w:eastAsia="Times New Roman" w:cstheme="minorHAnsi"/>
          <w:lang w:eastAsia="en-AU"/>
        </w:rPr>
        <w:t>5</w:t>
      </w:r>
      <w:r w:rsidR="004365A1" w:rsidRPr="00927B2B">
        <w:rPr>
          <w:rFonts w:eastAsia="Times New Roman" w:cstheme="minorHAnsi"/>
          <w:lang w:eastAsia="en-AU"/>
        </w:rPr>
        <w:t xml:space="preserve"> SHARK TANK PITCH event</w:t>
      </w:r>
      <w:r w:rsidR="009A4D58" w:rsidRPr="00927B2B">
        <w:rPr>
          <w:rFonts w:eastAsia="Times New Roman" w:cstheme="minorHAnsi"/>
          <w:lang w:eastAsia="en-AU"/>
        </w:rPr>
        <w:t>,</w:t>
      </w:r>
      <w:r w:rsidR="004365A1" w:rsidRPr="00927B2B">
        <w:rPr>
          <w:rFonts w:eastAsia="Times New Roman" w:cstheme="minorHAnsi"/>
          <w:lang w:eastAsia="en-AU"/>
        </w:rPr>
        <w:t xml:space="preserve"> will be invited </w:t>
      </w:r>
      <w:r w:rsidR="001E757A">
        <w:rPr>
          <w:rFonts w:eastAsia="Times New Roman" w:cstheme="minorHAnsi"/>
          <w:lang w:eastAsia="en-AU"/>
        </w:rPr>
        <w:t xml:space="preserve">on a pathway </w:t>
      </w:r>
      <w:r w:rsidR="004365A1" w:rsidRPr="00927B2B">
        <w:rPr>
          <w:rFonts w:eastAsia="Times New Roman" w:cstheme="minorHAnsi"/>
          <w:lang w:eastAsia="en-AU"/>
        </w:rPr>
        <w:t xml:space="preserve">to execute the research project and publish the resultant completed paper in </w:t>
      </w:r>
      <w:r w:rsidR="00801B11" w:rsidRPr="00927B2B">
        <w:rPr>
          <w:rFonts w:eastAsia="Times New Roman" w:cstheme="minorHAnsi"/>
          <w:lang w:eastAsia="en-AU"/>
        </w:rPr>
        <w:t xml:space="preserve">a future issue of the “winning” </w:t>
      </w:r>
      <w:r w:rsidR="009A4D58" w:rsidRPr="00927B2B">
        <w:rPr>
          <w:rFonts w:eastAsia="Times New Roman" w:cstheme="minorHAnsi"/>
          <w:lang w:eastAsia="en-AU"/>
        </w:rPr>
        <w:t>shark’s j</w:t>
      </w:r>
      <w:r w:rsidR="004365A1" w:rsidRPr="00927B2B">
        <w:rPr>
          <w:rFonts w:eastAsia="Times New Roman" w:cstheme="minorHAnsi"/>
          <w:lang w:eastAsia="en-AU"/>
        </w:rPr>
        <w:t>ournal.</w:t>
      </w:r>
      <w:r w:rsidR="003D27D0" w:rsidRPr="00927B2B">
        <w:rPr>
          <w:rStyle w:val="FootnoteReference"/>
          <w:rFonts w:eastAsia="Times New Roman" w:cstheme="minorHAnsi"/>
          <w:lang w:eastAsia="en-AU"/>
        </w:rPr>
        <w:footnoteReference w:id="5"/>
      </w:r>
      <w:r w:rsidR="004365A1" w:rsidRPr="00927B2B">
        <w:rPr>
          <w:rFonts w:eastAsia="Times New Roman" w:cstheme="minorHAnsi"/>
          <w:lang w:eastAsia="en-AU"/>
        </w:rPr>
        <w:t xml:space="preserve"> </w:t>
      </w:r>
      <w:r w:rsidR="00CC661A" w:rsidRPr="00927B2B">
        <w:rPr>
          <w:rFonts w:eastAsia="Times New Roman" w:cstheme="minorHAnsi"/>
          <w:lang w:eastAsia="en-AU"/>
        </w:rPr>
        <w:t xml:space="preserve"> </w:t>
      </w:r>
      <w:r w:rsidR="008F7023">
        <w:rPr>
          <w:rFonts w:eastAsia="Times New Roman" w:cstheme="minorHAnsi"/>
          <w:lang w:eastAsia="en-AU"/>
        </w:rPr>
        <w:t xml:space="preserve"> </w:t>
      </w:r>
      <w:r w:rsidR="007976BD">
        <w:rPr>
          <w:rFonts w:eastAsia="Times New Roman" w:cstheme="minorHAnsi"/>
          <w:lang w:eastAsia="en-AU"/>
        </w:rPr>
        <w:t xml:space="preserve"> </w:t>
      </w:r>
      <w:r w:rsidR="00BF5DA8">
        <w:rPr>
          <w:rFonts w:eastAsia="Times New Roman" w:cstheme="minorHAnsi"/>
          <w:lang w:eastAsia="en-AU"/>
        </w:rPr>
        <w:t xml:space="preserve"> </w:t>
      </w:r>
      <w:r w:rsidR="00B55862">
        <w:rPr>
          <w:rFonts w:eastAsia="Times New Roman" w:cstheme="minorHAnsi"/>
          <w:lang w:eastAsia="en-AU"/>
        </w:rPr>
        <w:t xml:space="preserve"> </w:t>
      </w:r>
    </w:p>
    <w:p w14:paraId="5821EB91" w14:textId="77777777" w:rsidR="005715F4" w:rsidRPr="00006A7C" w:rsidRDefault="005715F4" w:rsidP="00042A86">
      <w:pPr>
        <w:spacing w:after="0" w:line="240" w:lineRule="auto"/>
        <w:jc w:val="both"/>
        <w:rPr>
          <w:rStyle w:val="Hyperlink"/>
          <w:rFonts w:ascii="Times New Roman" w:eastAsia="Calibri" w:hAnsi="Times New Roman" w:cs="Times New Roman"/>
        </w:rPr>
      </w:pPr>
    </w:p>
    <w:p w14:paraId="28570400" w14:textId="77777777" w:rsidR="005715F4" w:rsidRPr="00006A7C" w:rsidRDefault="005715F4" w:rsidP="009E4B6E">
      <w:pPr>
        <w:spacing w:after="0" w:line="240" w:lineRule="auto"/>
        <w:jc w:val="both"/>
        <w:rPr>
          <w:b/>
          <w:color w:val="C80248"/>
          <w:sz w:val="24"/>
          <w:szCs w:val="24"/>
        </w:rPr>
      </w:pPr>
      <w:r w:rsidRPr="00006A7C">
        <w:rPr>
          <w:b/>
          <w:color w:val="C80248"/>
          <w:sz w:val="24"/>
          <w:szCs w:val="24"/>
        </w:rPr>
        <w:t>Important Dates</w:t>
      </w:r>
    </w:p>
    <w:p w14:paraId="498009C9" w14:textId="0DD94CCC" w:rsidR="005715F4" w:rsidRPr="00A26610" w:rsidRDefault="00CC7C05" w:rsidP="00042A86">
      <w:pPr>
        <w:pStyle w:val="ListParagraph"/>
        <w:numPr>
          <w:ilvl w:val="0"/>
          <w:numId w:val="2"/>
        </w:numPr>
        <w:spacing w:after="0" w:line="240" w:lineRule="auto"/>
        <w:jc w:val="both"/>
        <w:rPr>
          <w:rFonts w:eastAsia="SimSun" w:cstheme="minorHAnsi"/>
          <w:b/>
          <w:highlight w:val="yellow"/>
        </w:rPr>
      </w:pPr>
      <w:r w:rsidRPr="00A26610">
        <w:rPr>
          <w:rFonts w:eastAsia="SimSun" w:cstheme="minorHAnsi"/>
          <w:b/>
          <w:highlight w:val="yellow"/>
        </w:rPr>
        <w:t>Stage</w:t>
      </w:r>
      <w:r w:rsidR="00620838" w:rsidRPr="00A26610">
        <w:rPr>
          <w:rFonts w:eastAsia="SimSun" w:cstheme="minorHAnsi"/>
          <w:b/>
          <w:highlight w:val="yellow"/>
        </w:rPr>
        <w:t xml:space="preserve"> </w:t>
      </w:r>
      <w:r w:rsidR="00C07EFE" w:rsidRPr="00A26610">
        <w:rPr>
          <w:rFonts w:eastAsia="SimSun" w:cstheme="minorHAnsi"/>
          <w:b/>
          <w:highlight w:val="yellow"/>
        </w:rPr>
        <w:t>ONE</w:t>
      </w:r>
      <w:r w:rsidR="00620838" w:rsidRPr="00A26610">
        <w:rPr>
          <w:rFonts w:eastAsia="SimSun" w:cstheme="minorHAnsi"/>
          <w:b/>
          <w:highlight w:val="yellow"/>
        </w:rPr>
        <w:t xml:space="preserve"> (Written</w:t>
      </w:r>
      <w:r w:rsidR="00A33AD0" w:rsidRPr="00A26610">
        <w:rPr>
          <w:rFonts w:eastAsia="SimSun" w:cstheme="minorHAnsi"/>
          <w:b/>
          <w:highlight w:val="yellow"/>
        </w:rPr>
        <w:t xml:space="preserve"> Pitch</w:t>
      </w:r>
      <w:r w:rsidR="00620838" w:rsidRPr="00A26610">
        <w:rPr>
          <w:rFonts w:eastAsia="SimSun" w:cstheme="minorHAnsi"/>
          <w:b/>
          <w:highlight w:val="yellow"/>
        </w:rPr>
        <w:t>)</w:t>
      </w:r>
      <w:r w:rsidR="00C07EFE" w:rsidRPr="00A26610">
        <w:rPr>
          <w:rFonts w:eastAsia="SimSun" w:cstheme="minorHAnsi"/>
          <w:b/>
          <w:highlight w:val="yellow"/>
        </w:rPr>
        <w:t>:</w:t>
      </w:r>
      <w:r w:rsidR="00C07EFE" w:rsidRPr="00A26610">
        <w:rPr>
          <w:rFonts w:eastAsia="SimSun" w:cstheme="minorHAnsi"/>
          <w:b/>
          <w:highlight w:val="yellow"/>
        </w:rPr>
        <w:tab/>
      </w:r>
      <w:r w:rsidR="00C07EFE" w:rsidRPr="00A26610">
        <w:rPr>
          <w:rFonts w:eastAsia="SimSun" w:cstheme="minorHAnsi"/>
          <w:b/>
          <w:highlight w:val="yellow"/>
        </w:rPr>
        <w:tab/>
      </w:r>
      <w:r w:rsidR="005715F4" w:rsidRPr="003E54E5">
        <w:rPr>
          <w:rFonts w:eastAsia="SimSun" w:cstheme="minorHAnsi"/>
          <w:b/>
          <w:color w:val="FF0000"/>
          <w:highlight w:val="yellow"/>
        </w:rPr>
        <w:t xml:space="preserve">Submission Deadline: </w:t>
      </w:r>
      <w:r w:rsidR="00172940">
        <w:rPr>
          <w:rFonts w:eastAsia="SimSun" w:cstheme="minorHAnsi"/>
          <w:highlight w:val="yellow"/>
        </w:rPr>
        <w:t>December</w:t>
      </w:r>
      <w:r w:rsidR="00A44CFA">
        <w:rPr>
          <w:rFonts w:eastAsia="SimSun" w:cstheme="minorHAnsi"/>
          <w:highlight w:val="yellow"/>
        </w:rPr>
        <w:t xml:space="preserve"> 1</w:t>
      </w:r>
      <w:r w:rsidR="00A26610" w:rsidRPr="003E54E5">
        <w:rPr>
          <w:rFonts w:eastAsia="SimSun" w:cstheme="minorHAnsi"/>
          <w:highlight w:val="yellow"/>
        </w:rPr>
        <w:t>, 202</w:t>
      </w:r>
      <w:r w:rsidR="00326932">
        <w:rPr>
          <w:rFonts w:eastAsia="SimSun" w:cstheme="minorHAnsi"/>
          <w:highlight w:val="yellow"/>
        </w:rPr>
        <w:t>4</w:t>
      </w:r>
      <w:r w:rsidR="00620838" w:rsidRPr="003E54E5">
        <w:rPr>
          <w:rFonts w:eastAsia="SimSun" w:cstheme="minorHAnsi"/>
          <w:highlight w:val="yellow"/>
        </w:rPr>
        <w:t>.</w:t>
      </w:r>
    </w:p>
    <w:p w14:paraId="50044EA4" w14:textId="09C3611B" w:rsidR="00620838" w:rsidRPr="00927B2B" w:rsidRDefault="00620838" w:rsidP="00C07EFE">
      <w:pPr>
        <w:pStyle w:val="ListParagraph"/>
        <w:spacing w:after="0" w:line="240" w:lineRule="auto"/>
        <w:ind w:left="3600" w:firstLine="720"/>
        <w:jc w:val="both"/>
        <w:rPr>
          <w:rFonts w:eastAsia="SimSun" w:cstheme="minorHAnsi"/>
          <w:b/>
        </w:rPr>
      </w:pPr>
      <w:r w:rsidRPr="00927B2B">
        <w:rPr>
          <w:rFonts w:eastAsia="SimSun" w:cstheme="minorHAnsi"/>
          <w:b/>
        </w:rPr>
        <w:t xml:space="preserve">Decision Notification: </w:t>
      </w:r>
      <w:r w:rsidR="00326932" w:rsidRPr="005324FE">
        <w:rPr>
          <w:rFonts w:eastAsia="SimSun" w:cstheme="minorHAnsi"/>
        </w:rPr>
        <w:t>Febr</w:t>
      </w:r>
      <w:r w:rsidR="00A44CFA" w:rsidRPr="005324FE">
        <w:rPr>
          <w:rFonts w:eastAsia="SimSun" w:cstheme="minorHAnsi"/>
        </w:rPr>
        <w:t>uary</w:t>
      </w:r>
      <w:r w:rsidR="00C07EFE" w:rsidRPr="005324FE">
        <w:rPr>
          <w:rFonts w:eastAsia="SimSun" w:cstheme="minorHAnsi"/>
        </w:rPr>
        <w:t xml:space="preserve"> </w:t>
      </w:r>
      <w:r w:rsidR="00DB0ACC" w:rsidRPr="005324FE">
        <w:rPr>
          <w:rFonts w:eastAsia="SimSun" w:cstheme="minorHAnsi"/>
        </w:rPr>
        <w:t>1</w:t>
      </w:r>
      <w:r w:rsidR="00BA21B1" w:rsidRPr="005324FE">
        <w:rPr>
          <w:rFonts w:eastAsia="SimSun" w:cstheme="minorHAnsi"/>
        </w:rPr>
        <w:t>0</w:t>
      </w:r>
      <w:r w:rsidR="00C07EFE" w:rsidRPr="005324FE">
        <w:rPr>
          <w:rFonts w:eastAsia="SimSun" w:cstheme="minorHAnsi"/>
        </w:rPr>
        <w:t>, 202</w:t>
      </w:r>
      <w:r w:rsidR="00172940" w:rsidRPr="005324FE">
        <w:rPr>
          <w:rFonts w:eastAsia="SimSun" w:cstheme="minorHAnsi"/>
        </w:rPr>
        <w:t>5</w:t>
      </w:r>
      <w:r w:rsidRPr="005324FE">
        <w:rPr>
          <w:rFonts w:eastAsia="SimSun" w:cstheme="minorHAnsi"/>
        </w:rPr>
        <w:t>.</w:t>
      </w:r>
    </w:p>
    <w:p w14:paraId="5049D5A0" w14:textId="7905A30E" w:rsidR="005715F4" w:rsidRPr="00927B2B" w:rsidRDefault="00CC7C05" w:rsidP="00042A86">
      <w:pPr>
        <w:pStyle w:val="ListParagraph"/>
        <w:numPr>
          <w:ilvl w:val="0"/>
          <w:numId w:val="2"/>
        </w:numPr>
        <w:spacing w:after="0" w:line="240" w:lineRule="auto"/>
        <w:jc w:val="both"/>
        <w:rPr>
          <w:rFonts w:eastAsia="SimSun" w:cstheme="minorHAnsi"/>
          <w:b/>
        </w:rPr>
      </w:pPr>
      <w:r w:rsidRPr="00927B2B">
        <w:rPr>
          <w:rFonts w:eastAsia="SimSun" w:cstheme="minorHAnsi"/>
          <w:b/>
        </w:rPr>
        <w:t>Stage</w:t>
      </w:r>
      <w:r w:rsidR="00FC2C5C" w:rsidRPr="00927B2B">
        <w:rPr>
          <w:rFonts w:eastAsia="SimSun" w:cstheme="minorHAnsi"/>
          <w:b/>
        </w:rPr>
        <w:t xml:space="preserve"> </w:t>
      </w:r>
      <w:r w:rsidR="00C07EFE" w:rsidRPr="00927B2B">
        <w:rPr>
          <w:rFonts w:eastAsia="SimSun" w:cstheme="minorHAnsi"/>
          <w:b/>
        </w:rPr>
        <w:t>TWO</w:t>
      </w:r>
      <w:r w:rsidR="00FC2C5C" w:rsidRPr="00927B2B">
        <w:rPr>
          <w:rFonts w:eastAsia="SimSun" w:cstheme="minorHAnsi"/>
          <w:b/>
        </w:rPr>
        <w:t xml:space="preserve"> </w:t>
      </w:r>
      <w:r w:rsidR="00C07EFE" w:rsidRPr="00927B2B">
        <w:rPr>
          <w:rFonts w:eastAsia="SimSun" w:cstheme="minorHAnsi"/>
          <w:b/>
        </w:rPr>
        <w:t>(</w:t>
      </w:r>
      <w:r w:rsidR="00FC2C5C" w:rsidRPr="00927B2B">
        <w:rPr>
          <w:rFonts w:eastAsia="SimSun" w:cstheme="minorHAnsi"/>
          <w:b/>
        </w:rPr>
        <w:t xml:space="preserve">Shark Tank </w:t>
      </w:r>
      <w:r w:rsidR="00C07EFE" w:rsidRPr="00927B2B">
        <w:rPr>
          <w:rFonts w:eastAsia="SimSun" w:cstheme="minorHAnsi"/>
          <w:b/>
        </w:rPr>
        <w:t xml:space="preserve">Oral </w:t>
      </w:r>
      <w:r w:rsidR="00FC2C5C" w:rsidRPr="00927B2B">
        <w:rPr>
          <w:rFonts w:eastAsia="SimSun" w:cstheme="minorHAnsi"/>
          <w:b/>
        </w:rPr>
        <w:t>Pitch</w:t>
      </w:r>
      <w:r w:rsidR="00C07EFE" w:rsidRPr="00927B2B">
        <w:rPr>
          <w:rFonts w:eastAsia="SimSun" w:cstheme="minorHAnsi"/>
          <w:b/>
        </w:rPr>
        <w:t>)</w:t>
      </w:r>
      <w:r w:rsidR="005715F4" w:rsidRPr="00927B2B">
        <w:rPr>
          <w:rFonts w:eastAsia="SimSun" w:cstheme="minorHAnsi"/>
          <w:b/>
        </w:rPr>
        <w:t xml:space="preserve">: </w:t>
      </w:r>
      <w:r w:rsidR="00131E75" w:rsidRPr="00927B2B">
        <w:rPr>
          <w:rFonts w:eastAsia="SimSun" w:cstheme="minorHAnsi"/>
          <w:b/>
        </w:rPr>
        <w:tab/>
      </w:r>
      <w:r w:rsidR="00C07EFE" w:rsidRPr="00927B2B">
        <w:rPr>
          <w:rFonts w:eastAsia="SimSun" w:cstheme="minorHAnsi"/>
          <w:b/>
        </w:rPr>
        <w:t>EAA</w:t>
      </w:r>
      <w:r w:rsidR="00FC2C5C" w:rsidRPr="00927B2B">
        <w:rPr>
          <w:rFonts w:eastAsia="SimSun" w:cstheme="minorHAnsi"/>
          <w:b/>
        </w:rPr>
        <w:t xml:space="preserve"> </w:t>
      </w:r>
      <w:r w:rsidR="006763F2">
        <w:rPr>
          <w:rFonts w:eastAsia="SimSun" w:cstheme="minorHAnsi"/>
          <w:b/>
        </w:rPr>
        <w:t>202</w:t>
      </w:r>
      <w:r w:rsidR="00172940">
        <w:rPr>
          <w:rFonts w:eastAsia="SimSun" w:cstheme="minorHAnsi"/>
          <w:b/>
        </w:rPr>
        <w:t>5</w:t>
      </w:r>
      <w:r w:rsidR="006763F2">
        <w:rPr>
          <w:rFonts w:eastAsia="SimSun" w:cstheme="minorHAnsi"/>
          <w:b/>
        </w:rPr>
        <w:t xml:space="preserve"> </w:t>
      </w:r>
      <w:r w:rsidR="00FC2C5C" w:rsidRPr="00927B2B">
        <w:rPr>
          <w:rFonts w:eastAsia="SimSun" w:cstheme="minorHAnsi"/>
          <w:b/>
        </w:rPr>
        <w:t>Program</w:t>
      </w:r>
      <w:r w:rsidR="00131E75" w:rsidRPr="00927B2B">
        <w:rPr>
          <w:rFonts w:eastAsia="SimSun" w:cstheme="minorHAnsi"/>
          <w:b/>
        </w:rPr>
        <w:t>:</w:t>
      </w:r>
      <w:r w:rsidR="00131E75" w:rsidRPr="00927B2B">
        <w:rPr>
          <w:rFonts w:eastAsia="SimSun" w:cstheme="minorHAnsi"/>
        </w:rPr>
        <w:t xml:space="preserve"> </w:t>
      </w:r>
      <w:r w:rsidR="00131E75" w:rsidRPr="007C7D8E">
        <w:rPr>
          <w:rFonts w:eastAsia="SimSun" w:cstheme="minorHAnsi"/>
        </w:rPr>
        <w:t>May</w:t>
      </w:r>
      <w:r w:rsidR="007A048E" w:rsidRPr="007C7D8E">
        <w:rPr>
          <w:rFonts w:eastAsia="SimSun" w:cstheme="minorHAnsi"/>
        </w:rPr>
        <w:t xml:space="preserve"> </w:t>
      </w:r>
      <w:r w:rsidR="007C7D8E" w:rsidRPr="007C7D8E">
        <w:rPr>
          <w:rFonts w:eastAsia="SimSun" w:cstheme="minorHAnsi"/>
        </w:rPr>
        <w:t>30</w:t>
      </w:r>
      <w:r w:rsidR="00131E75" w:rsidRPr="007C7D8E">
        <w:rPr>
          <w:rFonts w:eastAsia="SimSun" w:cstheme="minorHAnsi"/>
        </w:rPr>
        <w:t>, 20</w:t>
      </w:r>
      <w:r w:rsidR="006763F2" w:rsidRPr="007C7D8E">
        <w:rPr>
          <w:rFonts w:eastAsia="SimSun" w:cstheme="minorHAnsi"/>
        </w:rPr>
        <w:t>2</w:t>
      </w:r>
      <w:r w:rsidR="007776A2" w:rsidRPr="007C7D8E">
        <w:rPr>
          <w:rFonts w:eastAsia="SimSun" w:cstheme="minorHAnsi"/>
        </w:rPr>
        <w:t>5</w:t>
      </w:r>
      <w:r w:rsidR="00B94989">
        <w:rPr>
          <w:rFonts w:eastAsia="SimSun" w:cstheme="minorHAnsi"/>
        </w:rPr>
        <w:t xml:space="preserve"> (tentatively)</w:t>
      </w:r>
      <w:r w:rsidR="00131E75" w:rsidRPr="007C7D8E">
        <w:rPr>
          <w:rFonts w:eastAsia="SimSun" w:cstheme="minorHAnsi"/>
        </w:rPr>
        <w:t>.</w:t>
      </w:r>
    </w:p>
    <w:p w14:paraId="3B95321E" w14:textId="77777777" w:rsidR="00620838" w:rsidRPr="00151844" w:rsidRDefault="00620838" w:rsidP="00620838">
      <w:pPr>
        <w:pStyle w:val="ListParagraph"/>
        <w:spacing w:after="0" w:line="240" w:lineRule="auto"/>
        <w:jc w:val="both"/>
        <w:rPr>
          <w:rFonts w:eastAsia="SimSun" w:cstheme="minorHAnsi"/>
          <w:b/>
          <w:sz w:val="23"/>
          <w:szCs w:val="23"/>
        </w:rPr>
      </w:pPr>
    </w:p>
    <w:p w14:paraId="65B07E51" w14:textId="208F9015" w:rsidR="00AE61E3" w:rsidRPr="00006A7C" w:rsidRDefault="00D61CB0" w:rsidP="006F1CFD">
      <w:pPr>
        <w:spacing w:after="0" w:line="240" w:lineRule="auto"/>
        <w:jc w:val="both"/>
        <w:rPr>
          <w:rFonts w:cstheme="minorHAnsi"/>
          <w:b/>
          <w:color w:val="C80248"/>
          <w:sz w:val="24"/>
          <w:szCs w:val="24"/>
        </w:rPr>
      </w:pPr>
      <w:r w:rsidRPr="00006A7C">
        <w:rPr>
          <w:rFonts w:cstheme="minorHAnsi"/>
          <w:b/>
          <w:color w:val="C80248"/>
          <w:sz w:val="24"/>
          <w:szCs w:val="24"/>
        </w:rPr>
        <w:t xml:space="preserve">Some </w:t>
      </w:r>
      <w:r w:rsidR="00AE61E3" w:rsidRPr="00006A7C">
        <w:rPr>
          <w:rFonts w:cstheme="minorHAnsi"/>
          <w:b/>
          <w:color w:val="C80248"/>
          <w:sz w:val="24"/>
          <w:szCs w:val="24"/>
        </w:rPr>
        <w:t xml:space="preserve">Guidelines on </w:t>
      </w:r>
      <w:r w:rsidR="00131E75" w:rsidRPr="00006A7C">
        <w:rPr>
          <w:rFonts w:cstheme="minorHAnsi"/>
          <w:b/>
          <w:color w:val="C80248"/>
          <w:sz w:val="24"/>
          <w:szCs w:val="24"/>
        </w:rPr>
        <w:t>Pitching</w:t>
      </w:r>
      <w:r w:rsidR="00AE61E3" w:rsidRPr="00006A7C">
        <w:rPr>
          <w:rFonts w:cstheme="minorHAnsi"/>
          <w:b/>
          <w:color w:val="C80248"/>
          <w:sz w:val="24"/>
          <w:szCs w:val="24"/>
        </w:rPr>
        <w:t xml:space="preserve"> </w:t>
      </w:r>
      <w:r w:rsidR="0045122F" w:rsidRPr="00006A7C">
        <w:rPr>
          <w:rFonts w:cstheme="minorHAnsi"/>
          <w:b/>
          <w:color w:val="C80248"/>
          <w:sz w:val="24"/>
          <w:szCs w:val="24"/>
        </w:rPr>
        <w:t>Task</w:t>
      </w:r>
      <w:r w:rsidR="00AC4231">
        <w:rPr>
          <w:rFonts w:cstheme="minorHAnsi"/>
          <w:b/>
          <w:color w:val="C80248"/>
          <w:sz w:val="24"/>
          <w:szCs w:val="24"/>
        </w:rPr>
        <w:t xml:space="preserve"> </w:t>
      </w:r>
    </w:p>
    <w:p w14:paraId="3EEAC5F6" w14:textId="015819D3" w:rsidR="0036198D" w:rsidRPr="00927B2B" w:rsidRDefault="00AE61E3" w:rsidP="00E63031">
      <w:pPr>
        <w:spacing w:after="0" w:line="240" w:lineRule="auto"/>
        <w:jc w:val="both"/>
        <w:rPr>
          <w:rFonts w:ascii="Calibri" w:hAnsi="Calibri" w:cs="Calibri"/>
        </w:rPr>
      </w:pPr>
      <w:r w:rsidRPr="00927B2B">
        <w:rPr>
          <w:rFonts w:ascii="Calibri" w:hAnsi="Calibri" w:cs="Calibri"/>
        </w:rPr>
        <w:t xml:space="preserve">The </w:t>
      </w:r>
      <w:r w:rsidR="00E40633" w:rsidRPr="00927B2B">
        <w:rPr>
          <w:rFonts w:ascii="Calibri" w:hAnsi="Calibri" w:cs="Calibri"/>
        </w:rPr>
        <w:t xml:space="preserve">shark </w:t>
      </w:r>
      <w:r w:rsidRPr="00927B2B">
        <w:rPr>
          <w:rFonts w:ascii="Calibri" w:hAnsi="Calibri" w:cs="Calibri"/>
        </w:rPr>
        <w:t>editor</w:t>
      </w:r>
      <w:r w:rsidR="00E40633" w:rsidRPr="00927B2B">
        <w:rPr>
          <w:rFonts w:ascii="Calibri" w:hAnsi="Calibri" w:cs="Calibri"/>
        </w:rPr>
        <w:t>s</w:t>
      </w:r>
      <w:r w:rsidRPr="00927B2B">
        <w:rPr>
          <w:rFonts w:ascii="Calibri" w:hAnsi="Calibri" w:cs="Calibri"/>
        </w:rPr>
        <w:t xml:space="preserve"> have agreed on the following set of </w:t>
      </w:r>
      <w:r w:rsidR="0036198D" w:rsidRPr="00927B2B">
        <w:rPr>
          <w:rFonts w:ascii="Calibri" w:hAnsi="Calibri" w:cs="Calibri"/>
        </w:rPr>
        <w:t xml:space="preserve">default </w:t>
      </w:r>
      <w:r w:rsidR="00C059F4" w:rsidRPr="00927B2B">
        <w:rPr>
          <w:rFonts w:ascii="Calibri" w:hAnsi="Calibri" w:cs="Calibri"/>
        </w:rPr>
        <w:t>guidelines for this Shark Tank</w:t>
      </w:r>
      <w:r w:rsidR="0080136E" w:rsidRPr="00927B2B">
        <w:rPr>
          <w:rFonts w:ascii="Calibri" w:hAnsi="Calibri" w:cs="Calibri"/>
        </w:rPr>
        <w:t xml:space="preserve"> event</w:t>
      </w:r>
      <w:r w:rsidR="00E63031" w:rsidRPr="00927B2B">
        <w:rPr>
          <w:rFonts w:ascii="Calibri" w:hAnsi="Calibri" w:cs="Calibri"/>
          <w:lang w:val="en-AU"/>
        </w:rPr>
        <w:t>:</w:t>
      </w:r>
    </w:p>
    <w:p w14:paraId="4FB954B8" w14:textId="05E2045E" w:rsidR="0036198D" w:rsidRPr="00927B2B" w:rsidRDefault="00F85BED" w:rsidP="0036198D">
      <w:pPr>
        <w:numPr>
          <w:ilvl w:val="0"/>
          <w:numId w:val="6"/>
        </w:numPr>
        <w:spacing w:after="0" w:line="240" w:lineRule="auto"/>
        <w:jc w:val="both"/>
        <w:rPr>
          <w:rFonts w:ascii="Calibri" w:hAnsi="Calibri" w:cs="Calibri"/>
          <w:lang w:val="en-AU"/>
        </w:rPr>
      </w:pPr>
      <w:r w:rsidRPr="00927B2B">
        <w:rPr>
          <w:rFonts w:ascii="Calibri" w:hAnsi="Calibri" w:cs="Calibri"/>
          <w:lang w:val="en-AU"/>
        </w:rPr>
        <w:t xml:space="preserve">Each </w:t>
      </w:r>
      <w:r w:rsidR="0036198D" w:rsidRPr="00927B2B">
        <w:rPr>
          <w:rFonts w:ascii="Calibri" w:hAnsi="Calibri" w:cs="Calibri"/>
          <w:lang w:val="en-AU"/>
        </w:rPr>
        <w:t xml:space="preserve">team </w:t>
      </w:r>
      <w:r w:rsidR="003B022F" w:rsidRPr="00927B2B">
        <w:rPr>
          <w:rFonts w:ascii="Calibri" w:hAnsi="Calibri" w:cs="Calibri"/>
          <w:lang w:val="en-AU"/>
        </w:rPr>
        <w:t xml:space="preserve">must be </w:t>
      </w:r>
      <w:r w:rsidR="0036198D" w:rsidRPr="00927B2B">
        <w:rPr>
          <w:rFonts w:ascii="Calibri" w:hAnsi="Calibri" w:cs="Calibri"/>
          <w:lang w:val="en-AU"/>
        </w:rPr>
        <w:t xml:space="preserve">led by a </w:t>
      </w:r>
      <w:r w:rsidR="0036198D" w:rsidRPr="00927B2B">
        <w:rPr>
          <w:rFonts w:ascii="Calibri" w:hAnsi="Calibri" w:cs="Calibri"/>
          <w:b/>
          <w:lang w:val="en-AU"/>
        </w:rPr>
        <w:t>senior/experienced researcher mentoring novice</w:t>
      </w:r>
      <w:r w:rsidR="0036198D" w:rsidRPr="00927B2B">
        <w:rPr>
          <w:rFonts w:ascii="Calibri" w:hAnsi="Calibri" w:cs="Calibri"/>
          <w:lang w:val="en-AU"/>
        </w:rPr>
        <w:t xml:space="preserve"> </w:t>
      </w:r>
      <w:r w:rsidR="0036198D" w:rsidRPr="00FE13B3">
        <w:rPr>
          <w:rFonts w:ascii="Calibri" w:hAnsi="Calibri" w:cs="Calibri"/>
          <w:b/>
          <w:lang w:val="en-AU"/>
        </w:rPr>
        <w:t>researcher</w:t>
      </w:r>
      <w:r w:rsidR="0036198D" w:rsidRPr="00927B2B">
        <w:rPr>
          <w:rFonts w:ascii="Calibri" w:hAnsi="Calibri" w:cs="Calibri"/>
          <w:lang w:val="en-AU"/>
        </w:rPr>
        <w:t>(s).</w:t>
      </w:r>
    </w:p>
    <w:p w14:paraId="2C607E10" w14:textId="6F6E97DB" w:rsidR="0077405D" w:rsidRPr="00927B2B" w:rsidRDefault="00F85BED" w:rsidP="0077405D">
      <w:pPr>
        <w:pStyle w:val="ListParagraph"/>
        <w:numPr>
          <w:ilvl w:val="0"/>
          <w:numId w:val="6"/>
        </w:numPr>
        <w:jc w:val="both"/>
        <w:rPr>
          <w:rFonts w:ascii="Calibri" w:hAnsi="Calibri" w:cs="Calibri"/>
          <w:lang w:val="en-AU"/>
        </w:rPr>
      </w:pPr>
      <w:r w:rsidRPr="00927B2B">
        <w:rPr>
          <w:rFonts w:ascii="Calibri" w:hAnsi="Calibri" w:cs="Calibri"/>
          <w:lang w:val="en-AU"/>
        </w:rPr>
        <w:t>P</w:t>
      </w:r>
      <w:r w:rsidR="0077405D" w:rsidRPr="00927B2B">
        <w:rPr>
          <w:rFonts w:ascii="Calibri" w:hAnsi="Calibri" w:cs="Calibri"/>
          <w:lang w:val="en-AU"/>
        </w:rPr>
        <w:t xml:space="preserve">roposals </w:t>
      </w:r>
      <w:r w:rsidR="0038444F">
        <w:rPr>
          <w:rFonts w:ascii="Calibri" w:hAnsi="Calibri" w:cs="Calibri"/>
          <w:lang w:val="en-AU"/>
        </w:rPr>
        <w:t xml:space="preserve">focusing on any </w:t>
      </w:r>
      <w:r w:rsidR="002F5EFB">
        <w:rPr>
          <w:rFonts w:ascii="Calibri" w:hAnsi="Calibri" w:cs="Calibri"/>
          <w:lang w:val="en-AU"/>
        </w:rPr>
        <w:t>accounting</w:t>
      </w:r>
      <w:r w:rsidR="0077405D" w:rsidRPr="00927B2B">
        <w:rPr>
          <w:rFonts w:ascii="Calibri" w:hAnsi="Calibri" w:cs="Calibri"/>
          <w:lang w:val="en-AU"/>
        </w:rPr>
        <w:t xml:space="preserve"> topic</w:t>
      </w:r>
      <w:r w:rsidR="0038444F">
        <w:rPr>
          <w:rFonts w:ascii="Calibri" w:hAnsi="Calibri" w:cs="Calibri"/>
          <w:lang w:val="en-AU"/>
        </w:rPr>
        <w:t xml:space="preserve"> within the realm encouraged by the EAA</w:t>
      </w:r>
      <w:r w:rsidR="002F5EFB">
        <w:rPr>
          <w:rFonts w:ascii="Calibri" w:hAnsi="Calibri" w:cs="Calibri"/>
          <w:lang w:val="en-AU"/>
        </w:rPr>
        <w:t xml:space="preserve"> are welcome</w:t>
      </w:r>
      <w:r w:rsidR="0077405D" w:rsidRPr="00927B2B">
        <w:rPr>
          <w:rFonts w:ascii="Calibri" w:hAnsi="Calibri" w:cs="Calibri"/>
          <w:lang w:val="en-AU"/>
        </w:rPr>
        <w:t xml:space="preserve">. </w:t>
      </w:r>
    </w:p>
    <w:p w14:paraId="272909D2" w14:textId="3D957BA8" w:rsidR="0077405D" w:rsidRPr="00927B2B" w:rsidRDefault="00F85BED" w:rsidP="0077405D">
      <w:pPr>
        <w:pStyle w:val="ListParagraph"/>
        <w:numPr>
          <w:ilvl w:val="0"/>
          <w:numId w:val="6"/>
        </w:numPr>
        <w:jc w:val="both"/>
        <w:rPr>
          <w:rFonts w:ascii="Calibri" w:hAnsi="Calibri" w:cs="Calibri"/>
          <w:lang w:val="en-AU"/>
        </w:rPr>
      </w:pPr>
      <w:r w:rsidRPr="00927B2B">
        <w:rPr>
          <w:rFonts w:ascii="Calibri" w:hAnsi="Calibri" w:cs="Calibri"/>
          <w:lang w:val="en-AU"/>
        </w:rPr>
        <w:t>A</w:t>
      </w:r>
      <w:r w:rsidR="0077405D" w:rsidRPr="00927B2B">
        <w:rPr>
          <w:rFonts w:ascii="Calibri" w:hAnsi="Calibri" w:cs="Calibri"/>
          <w:lang w:val="en-AU"/>
        </w:rPr>
        <w:t xml:space="preserve">ll </w:t>
      </w:r>
      <w:r w:rsidR="00664929">
        <w:rPr>
          <w:rFonts w:ascii="Calibri" w:hAnsi="Calibri" w:cs="Calibri"/>
          <w:lang w:val="en-AU"/>
        </w:rPr>
        <w:t>methods of inquiry</w:t>
      </w:r>
      <w:r w:rsidR="0077405D" w:rsidRPr="00927B2B">
        <w:rPr>
          <w:rFonts w:ascii="Calibri" w:hAnsi="Calibri" w:cs="Calibri"/>
          <w:lang w:val="en-AU"/>
        </w:rPr>
        <w:t xml:space="preserve"> </w:t>
      </w:r>
      <w:r w:rsidR="00664929">
        <w:rPr>
          <w:rFonts w:ascii="Calibri" w:hAnsi="Calibri" w:cs="Calibri"/>
          <w:lang w:val="en-AU"/>
        </w:rPr>
        <w:t xml:space="preserve">and research paradigms </w:t>
      </w:r>
      <w:r w:rsidR="0077405D" w:rsidRPr="00927B2B">
        <w:rPr>
          <w:rFonts w:ascii="Calibri" w:hAnsi="Calibri" w:cs="Calibri"/>
          <w:lang w:val="en-AU"/>
        </w:rPr>
        <w:t>are welcome.</w:t>
      </w:r>
    </w:p>
    <w:p w14:paraId="3FC23F92" w14:textId="1D78E288" w:rsidR="0077405D" w:rsidRPr="00927B2B" w:rsidRDefault="00D919F6" w:rsidP="00D919F6">
      <w:pPr>
        <w:pStyle w:val="ListParagraph"/>
        <w:numPr>
          <w:ilvl w:val="0"/>
          <w:numId w:val="6"/>
        </w:numPr>
        <w:spacing w:after="0" w:line="240" w:lineRule="auto"/>
        <w:jc w:val="both"/>
        <w:rPr>
          <w:rFonts w:ascii="Calibri" w:hAnsi="Calibri" w:cs="Calibri"/>
          <w:lang w:val="en-AU"/>
        </w:rPr>
      </w:pPr>
      <w:r w:rsidRPr="00D919F6">
        <w:rPr>
          <w:rFonts w:ascii="Calibri" w:hAnsi="Calibri" w:cs="Calibri"/>
          <w:lang w:val="en-AU"/>
        </w:rPr>
        <w:t>Subject to numbers and written pitch quality, two concurrent Shark Tanks (90</w:t>
      </w:r>
      <w:r w:rsidR="00847598">
        <w:rPr>
          <w:rFonts w:ascii="Calibri" w:hAnsi="Calibri" w:cs="Calibri"/>
          <w:lang w:val="en-AU"/>
        </w:rPr>
        <w:t>-</w:t>
      </w:r>
      <w:r w:rsidRPr="00D919F6">
        <w:rPr>
          <w:rFonts w:ascii="Calibri" w:hAnsi="Calibri" w:cs="Calibri"/>
          <w:lang w:val="en-AU"/>
        </w:rPr>
        <w:t xml:space="preserve">minute duration) will be scheduled, each linked to resultant themes that best suit a sensible </w:t>
      </w:r>
      <w:r w:rsidR="00593DA2">
        <w:rPr>
          <w:rFonts w:ascii="Calibri" w:hAnsi="Calibri" w:cs="Calibri"/>
          <w:lang w:val="en-AU"/>
        </w:rPr>
        <w:t>assignment</w:t>
      </w:r>
      <w:r w:rsidRPr="00D919F6">
        <w:rPr>
          <w:rFonts w:ascii="Calibri" w:hAnsi="Calibri" w:cs="Calibri"/>
          <w:lang w:val="en-AU"/>
        </w:rPr>
        <w:t xml:space="preserve"> of the participating shark editors. </w:t>
      </w:r>
      <w:r w:rsidR="009371D8" w:rsidRPr="00927B2B">
        <w:rPr>
          <w:rFonts w:ascii="Calibri" w:hAnsi="Calibri" w:cs="Calibri"/>
          <w:lang w:val="en-AU"/>
        </w:rPr>
        <w:t xml:space="preserve"> </w:t>
      </w:r>
    </w:p>
    <w:p w14:paraId="4BAC5E7F" w14:textId="09CFA76B" w:rsidR="008A220B" w:rsidRPr="00927B2B" w:rsidRDefault="00F85BED" w:rsidP="00927B2B">
      <w:pPr>
        <w:pStyle w:val="ListParagraph"/>
        <w:numPr>
          <w:ilvl w:val="0"/>
          <w:numId w:val="6"/>
        </w:numPr>
        <w:spacing w:after="0" w:line="240" w:lineRule="auto"/>
        <w:ind w:left="714" w:hanging="357"/>
        <w:rPr>
          <w:rFonts w:ascii="Calibri" w:hAnsi="Calibri" w:cs="Calibri"/>
          <w:lang w:val="en-AU"/>
        </w:rPr>
      </w:pPr>
      <w:r w:rsidRPr="00927B2B">
        <w:rPr>
          <w:rFonts w:ascii="Calibri" w:hAnsi="Calibri" w:cs="Calibri"/>
          <w:b/>
          <w:lang w:val="en-AU"/>
        </w:rPr>
        <w:t>W</w:t>
      </w:r>
      <w:r w:rsidR="00D61CB0" w:rsidRPr="00927B2B">
        <w:rPr>
          <w:rFonts w:ascii="Calibri" w:hAnsi="Calibri" w:cs="Calibri"/>
          <w:b/>
          <w:lang w:val="en-AU"/>
        </w:rPr>
        <w:t>ritten</w:t>
      </w:r>
      <w:r w:rsidR="00433637" w:rsidRPr="00927B2B">
        <w:rPr>
          <w:rFonts w:ascii="Calibri" w:hAnsi="Calibri" w:cs="Calibri"/>
          <w:b/>
          <w:lang w:val="en-AU"/>
        </w:rPr>
        <w:t xml:space="preserve"> pitch</w:t>
      </w:r>
      <w:r w:rsidR="00D61CB0" w:rsidRPr="00927B2B">
        <w:rPr>
          <w:rFonts w:ascii="Calibri" w:hAnsi="Calibri" w:cs="Calibri"/>
          <w:lang w:val="en-AU"/>
        </w:rPr>
        <w:t xml:space="preserve">: </w:t>
      </w:r>
      <w:r w:rsidR="00433637" w:rsidRPr="00927B2B">
        <w:rPr>
          <w:rFonts w:ascii="Calibri" w:hAnsi="Calibri" w:cs="Calibri"/>
          <w:lang w:val="en-AU"/>
        </w:rPr>
        <w:t xml:space="preserve">maximum 1,000 words; technical content as needed; address viability &amp; </w:t>
      </w:r>
      <w:r w:rsidR="003447BD" w:rsidRPr="00927B2B">
        <w:rPr>
          <w:rFonts w:ascii="Calibri" w:hAnsi="Calibri" w:cs="Calibri"/>
          <w:lang w:val="en-AU"/>
        </w:rPr>
        <w:t xml:space="preserve">research </w:t>
      </w:r>
      <w:r w:rsidR="00433637" w:rsidRPr="00927B2B">
        <w:rPr>
          <w:rFonts w:ascii="Calibri" w:hAnsi="Calibri" w:cs="Calibri"/>
          <w:lang w:val="en-AU"/>
        </w:rPr>
        <w:t>timeline.</w:t>
      </w:r>
    </w:p>
    <w:p w14:paraId="05738AD4" w14:textId="14249344" w:rsidR="00D61CB0" w:rsidRPr="00927B2B" w:rsidRDefault="00F85BED" w:rsidP="00927B2B">
      <w:pPr>
        <w:pStyle w:val="ListParagraph"/>
        <w:numPr>
          <w:ilvl w:val="0"/>
          <w:numId w:val="6"/>
        </w:numPr>
        <w:spacing w:after="0" w:line="240" w:lineRule="auto"/>
        <w:ind w:left="714" w:hanging="357"/>
        <w:jc w:val="both"/>
        <w:rPr>
          <w:rFonts w:ascii="Calibri" w:hAnsi="Calibri" w:cs="Calibri"/>
          <w:lang w:val="en-AU"/>
        </w:rPr>
      </w:pPr>
      <w:r w:rsidRPr="00927B2B">
        <w:rPr>
          <w:rFonts w:ascii="Calibri" w:hAnsi="Calibri" w:cs="Calibri"/>
          <w:b/>
          <w:lang w:val="en-AU"/>
        </w:rPr>
        <w:t>O</w:t>
      </w:r>
      <w:r w:rsidR="00D61CB0" w:rsidRPr="00927B2B">
        <w:rPr>
          <w:rFonts w:ascii="Calibri" w:hAnsi="Calibri" w:cs="Calibri"/>
          <w:b/>
          <w:lang w:val="en-AU"/>
        </w:rPr>
        <w:t>ral</w:t>
      </w:r>
      <w:r w:rsidR="009872EC" w:rsidRPr="00927B2B">
        <w:rPr>
          <w:rFonts w:ascii="Calibri" w:hAnsi="Calibri" w:cs="Calibri"/>
          <w:b/>
          <w:lang w:val="en-AU"/>
        </w:rPr>
        <w:t xml:space="preserve"> pitch</w:t>
      </w:r>
      <w:r w:rsidR="00D61CB0" w:rsidRPr="00927B2B">
        <w:rPr>
          <w:rFonts w:ascii="Calibri" w:hAnsi="Calibri" w:cs="Calibri"/>
          <w:lang w:val="en-AU"/>
        </w:rPr>
        <w:t xml:space="preserve">: </w:t>
      </w:r>
      <w:r w:rsidR="00AC278A" w:rsidRPr="00927B2B">
        <w:rPr>
          <w:rFonts w:ascii="Calibri" w:hAnsi="Calibri" w:cs="Calibri"/>
          <w:lang w:val="en-AU"/>
        </w:rPr>
        <w:t xml:space="preserve">one team member to </w:t>
      </w:r>
      <w:r w:rsidR="00FD54A5" w:rsidRPr="00927B2B">
        <w:rPr>
          <w:rFonts w:ascii="Calibri" w:hAnsi="Calibri" w:cs="Calibri"/>
          <w:lang w:val="en-AU"/>
        </w:rPr>
        <w:t>deliver</w:t>
      </w:r>
      <w:r w:rsidR="00141306" w:rsidRPr="00927B2B">
        <w:rPr>
          <w:rFonts w:ascii="Calibri" w:hAnsi="Calibri" w:cs="Calibri"/>
          <w:lang w:val="en-AU"/>
        </w:rPr>
        <w:t xml:space="preserve"> a short “lightening”</w:t>
      </w:r>
      <w:r w:rsidR="00FD54A5" w:rsidRPr="00927B2B">
        <w:rPr>
          <w:rFonts w:ascii="Calibri" w:hAnsi="Calibri" w:cs="Calibri"/>
          <w:lang w:val="en-AU"/>
        </w:rPr>
        <w:t xml:space="preserve"> pitch (5</w:t>
      </w:r>
      <w:r w:rsidR="007A0A26">
        <w:rPr>
          <w:rFonts w:ascii="Calibri" w:hAnsi="Calibri" w:cs="Calibri"/>
          <w:lang w:val="en-AU"/>
        </w:rPr>
        <w:t>-</w:t>
      </w:r>
      <w:r w:rsidR="00BF6CED">
        <w:rPr>
          <w:rFonts w:ascii="Calibri" w:hAnsi="Calibri" w:cs="Calibri"/>
          <w:lang w:val="en-AU"/>
        </w:rPr>
        <w:t>6</w:t>
      </w:r>
      <w:r w:rsidR="00FD54A5" w:rsidRPr="00927B2B">
        <w:rPr>
          <w:rFonts w:ascii="Calibri" w:hAnsi="Calibri" w:cs="Calibri"/>
          <w:lang w:val="en-AU"/>
        </w:rPr>
        <w:t xml:space="preserve"> minute PPT presentation</w:t>
      </w:r>
      <w:r w:rsidR="00141306" w:rsidRPr="00927B2B">
        <w:rPr>
          <w:rFonts w:ascii="Calibri" w:hAnsi="Calibri" w:cs="Calibri"/>
          <w:lang w:val="en-AU"/>
        </w:rPr>
        <w:t>)</w:t>
      </w:r>
      <w:r w:rsidR="00FD54A5" w:rsidRPr="00927B2B">
        <w:rPr>
          <w:rFonts w:ascii="Calibri" w:hAnsi="Calibri" w:cs="Calibri"/>
          <w:lang w:val="en-AU"/>
        </w:rPr>
        <w:t xml:space="preserve"> in an open forum to the Shark Tank panel, emphasising the most salient elements of the research proposal.</w:t>
      </w:r>
      <w:r w:rsidR="00141306" w:rsidRPr="00927B2B">
        <w:rPr>
          <w:rFonts w:ascii="Calibri" w:hAnsi="Calibri" w:cs="Calibri"/>
          <w:lang w:val="en-AU"/>
        </w:rPr>
        <w:t xml:space="preserve"> </w:t>
      </w:r>
      <w:r w:rsidR="002D6EE2" w:rsidRPr="00927B2B">
        <w:rPr>
          <w:rFonts w:ascii="Calibri" w:hAnsi="Calibri" w:cs="Calibri"/>
          <w:lang w:val="en-AU"/>
        </w:rPr>
        <w:t xml:space="preserve">Sharks and teams will </w:t>
      </w:r>
      <w:r w:rsidR="00643DBC" w:rsidRPr="00927B2B">
        <w:rPr>
          <w:rFonts w:ascii="Calibri" w:hAnsi="Calibri" w:cs="Calibri"/>
          <w:lang w:val="en-AU"/>
        </w:rPr>
        <w:t xml:space="preserve">openly </w:t>
      </w:r>
      <w:r w:rsidR="002D6EE2" w:rsidRPr="00927B2B">
        <w:rPr>
          <w:rFonts w:ascii="Calibri" w:hAnsi="Calibri" w:cs="Calibri"/>
          <w:lang w:val="en-AU"/>
        </w:rPr>
        <w:t xml:space="preserve">engage through </w:t>
      </w:r>
      <w:r w:rsidR="00AC278A" w:rsidRPr="00927B2B">
        <w:rPr>
          <w:rFonts w:ascii="Calibri" w:hAnsi="Calibri" w:cs="Calibri"/>
          <w:lang w:val="en-AU"/>
        </w:rPr>
        <w:t>a limited period of Q&amp;A, led by the most interested shark</w:t>
      </w:r>
      <w:r w:rsidR="00664929">
        <w:rPr>
          <w:rFonts w:ascii="Calibri" w:hAnsi="Calibri" w:cs="Calibri"/>
          <w:lang w:val="en-AU"/>
        </w:rPr>
        <w:t>(</w:t>
      </w:r>
      <w:r w:rsidR="00AC278A" w:rsidRPr="00927B2B">
        <w:rPr>
          <w:rFonts w:ascii="Calibri" w:hAnsi="Calibri" w:cs="Calibri"/>
          <w:lang w:val="en-AU"/>
        </w:rPr>
        <w:t>s</w:t>
      </w:r>
      <w:r w:rsidR="00664929">
        <w:rPr>
          <w:rFonts w:ascii="Calibri" w:hAnsi="Calibri" w:cs="Calibri"/>
          <w:lang w:val="en-AU"/>
        </w:rPr>
        <w:t>)</w:t>
      </w:r>
      <w:r w:rsidR="00AC278A" w:rsidRPr="00927B2B">
        <w:rPr>
          <w:rFonts w:ascii="Calibri" w:hAnsi="Calibri" w:cs="Calibri"/>
          <w:lang w:val="en-AU"/>
        </w:rPr>
        <w:t>.</w:t>
      </w:r>
    </w:p>
    <w:p w14:paraId="2A4C95F8" w14:textId="252D504F" w:rsidR="00BB0C00" w:rsidRPr="00BB0C00" w:rsidRDefault="00927B2B" w:rsidP="00BB0C00">
      <w:pPr>
        <w:pStyle w:val="ListParagraph"/>
        <w:numPr>
          <w:ilvl w:val="0"/>
          <w:numId w:val="6"/>
        </w:numPr>
        <w:spacing w:after="0" w:line="240" w:lineRule="auto"/>
        <w:ind w:left="714" w:hanging="357"/>
        <w:jc w:val="both"/>
        <w:rPr>
          <w:rFonts w:eastAsia="AkkuratStd" w:cs="Times New Roman"/>
        </w:rPr>
      </w:pPr>
      <w:r w:rsidRPr="00927B2B">
        <w:rPr>
          <w:rFonts w:eastAsia="Times New Roman" w:cs="Times New Roman"/>
          <w:lang w:eastAsia="en-AU"/>
        </w:rPr>
        <w:t xml:space="preserve">All </w:t>
      </w:r>
      <w:r w:rsidR="00664929">
        <w:rPr>
          <w:rFonts w:eastAsia="Times New Roman" w:cs="Times New Roman"/>
          <w:lang w:eastAsia="en-AU"/>
        </w:rPr>
        <w:t xml:space="preserve">submissions </w:t>
      </w:r>
      <w:r w:rsidRPr="00927B2B">
        <w:rPr>
          <w:rFonts w:eastAsia="Times New Roman" w:cs="Times New Roman"/>
          <w:lang w:eastAsia="en-AU"/>
        </w:rPr>
        <w:t xml:space="preserve">must be made via the </w:t>
      </w:r>
      <w:r w:rsidR="006F1272">
        <w:rPr>
          <w:rFonts w:eastAsia="Times New Roman" w:cs="Times New Roman"/>
          <w:lang w:eastAsia="en-AU"/>
        </w:rPr>
        <w:t>“competitions”</w:t>
      </w:r>
      <w:r w:rsidRPr="00927B2B">
        <w:rPr>
          <w:rFonts w:eastAsia="Times New Roman" w:cs="Times New Roman"/>
          <w:lang w:eastAsia="en-AU"/>
        </w:rPr>
        <w:t xml:space="preserve"> section on the web portal:</w:t>
      </w:r>
      <w:r w:rsidRPr="00927B2B">
        <w:rPr>
          <w:rStyle w:val="FootnoteReference"/>
          <w:rFonts w:eastAsia="Times New Roman" w:cs="Times New Roman"/>
          <w:lang w:eastAsia="en-AU"/>
        </w:rPr>
        <w:footnoteReference w:id="6"/>
      </w:r>
      <w:r w:rsidRPr="00927B2B">
        <w:rPr>
          <w:rFonts w:eastAsia="Times New Roman" w:cs="Times New Roman"/>
          <w:lang w:eastAsia="en-AU"/>
        </w:rPr>
        <w:t xml:space="preserve"> </w:t>
      </w:r>
      <w:r w:rsidR="00BB0C00">
        <w:rPr>
          <w:rFonts w:eastAsia="Times New Roman" w:cs="Times New Roman"/>
          <w:lang w:eastAsia="en-AU"/>
        </w:rPr>
        <w:t xml:space="preserve"> </w:t>
      </w:r>
      <w:hyperlink r:id="rId10" w:history="1">
        <w:r w:rsidR="00895D8F" w:rsidRPr="003B4D7F">
          <w:rPr>
            <w:rStyle w:val="Hyperlink"/>
            <w:rFonts w:eastAsia="AkkuratStd" w:cs="Times New Roman"/>
          </w:rPr>
          <w:t>https://PitchMyResearch.com</w:t>
        </w:r>
      </w:hyperlink>
      <w:r w:rsidR="00C94184">
        <w:rPr>
          <w:rFonts w:eastAsia="AkkuratStd" w:cs="Times New Roman"/>
        </w:rPr>
        <w:t xml:space="preserve"> </w:t>
      </w:r>
    </w:p>
    <w:p w14:paraId="6B3587A2" w14:textId="332967EF" w:rsidR="00661A63" w:rsidRPr="00B54989" w:rsidRDefault="004813B8" w:rsidP="008A24C1">
      <w:pPr>
        <w:pStyle w:val="ListParagraph"/>
        <w:numPr>
          <w:ilvl w:val="0"/>
          <w:numId w:val="6"/>
        </w:numPr>
        <w:spacing w:after="0" w:line="240" w:lineRule="auto"/>
        <w:ind w:left="714" w:hanging="357"/>
        <w:jc w:val="both"/>
        <w:rPr>
          <w:rFonts w:eastAsia="AkkuratStd" w:cs="Times New Roman"/>
        </w:rPr>
      </w:pPr>
      <w:r w:rsidRPr="00B54989">
        <w:rPr>
          <w:rFonts w:ascii="Calibri" w:hAnsi="Calibri" w:cs="Calibri"/>
        </w:rPr>
        <w:t>B</w:t>
      </w:r>
      <w:r w:rsidR="00AE61E3" w:rsidRPr="00B54989">
        <w:rPr>
          <w:rFonts w:ascii="Calibri" w:hAnsi="Calibri" w:cs="Calibri"/>
        </w:rPr>
        <w:t xml:space="preserve">eyond the </w:t>
      </w:r>
      <w:r w:rsidR="006C70D2" w:rsidRPr="00B54989">
        <w:rPr>
          <w:rFonts w:ascii="Calibri" w:hAnsi="Calibri" w:cs="Calibri"/>
        </w:rPr>
        <w:t xml:space="preserve">common elements </w:t>
      </w:r>
      <w:r w:rsidR="00576538" w:rsidRPr="00B54989">
        <w:rPr>
          <w:rFonts w:ascii="Calibri" w:hAnsi="Calibri" w:cs="Calibri"/>
        </w:rPr>
        <w:t xml:space="preserve">listed </w:t>
      </w:r>
      <w:r w:rsidR="00AE61E3" w:rsidRPr="00B54989">
        <w:rPr>
          <w:rFonts w:ascii="Calibri" w:hAnsi="Calibri" w:cs="Calibri"/>
        </w:rPr>
        <w:t xml:space="preserve">above, each participating </w:t>
      </w:r>
      <w:r w:rsidR="00576538" w:rsidRPr="00B54989">
        <w:rPr>
          <w:rFonts w:ascii="Calibri" w:hAnsi="Calibri" w:cs="Calibri"/>
        </w:rPr>
        <w:t>Editor</w:t>
      </w:r>
      <w:r w:rsidR="00AE61E3" w:rsidRPr="00B54989">
        <w:rPr>
          <w:rFonts w:ascii="Calibri" w:hAnsi="Calibri" w:cs="Calibri"/>
        </w:rPr>
        <w:t xml:space="preserve"> </w:t>
      </w:r>
      <w:r w:rsidR="005A1839">
        <w:rPr>
          <w:rFonts w:ascii="Calibri" w:hAnsi="Calibri" w:cs="Calibri"/>
        </w:rPr>
        <w:t>will have</w:t>
      </w:r>
      <w:r w:rsidR="00AE61E3" w:rsidRPr="00B54989">
        <w:rPr>
          <w:rFonts w:ascii="Calibri" w:hAnsi="Calibri" w:cs="Calibri"/>
        </w:rPr>
        <w:t xml:space="preserve"> </w:t>
      </w:r>
      <w:r w:rsidR="00576538" w:rsidRPr="00B54989">
        <w:rPr>
          <w:rFonts w:ascii="Calibri" w:hAnsi="Calibri" w:cs="Calibri"/>
        </w:rPr>
        <w:t>their</w:t>
      </w:r>
      <w:r w:rsidR="00AE61E3" w:rsidRPr="00B54989">
        <w:rPr>
          <w:rFonts w:ascii="Calibri" w:hAnsi="Calibri" w:cs="Calibri"/>
        </w:rPr>
        <w:t xml:space="preserve"> own specific expectations and requirements regarding what is ultimately needed to warrant publication in </w:t>
      </w:r>
      <w:r w:rsidR="005A1839">
        <w:rPr>
          <w:rFonts w:ascii="Calibri" w:hAnsi="Calibri" w:cs="Calibri"/>
        </w:rPr>
        <w:t>their</w:t>
      </w:r>
      <w:r w:rsidR="00AE61E3" w:rsidRPr="00B54989">
        <w:rPr>
          <w:rFonts w:ascii="Calibri" w:hAnsi="Calibri" w:cs="Calibri"/>
        </w:rPr>
        <w:t xml:space="preserve"> journal. </w:t>
      </w:r>
      <w:r w:rsidR="00B54989" w:rsidRPr="00B54989">
        <w:rPr>
          <w:rFonts w:ascii="Calibri" w:hAnsi="Calibri" w:cs="Calibri"/>
        </w:rPr>
        <w:t>I</w:t>
      </w:r>
      <w:r w:rsidR="006C70D2" w:rsidRPr="00B54989">
        <w:rPr>
          <w:rFonts w:ascii="Calibri" w:hAnsi="Calibri" w:cs="Calibri"/>
        </w:rPr>
        <w:t>f deemed necessary</w:t>
      </w:r>
      <w:r w:rsidR="00223BC3" w:rsidRPr="00B54989">
        <w:rPr>
          <w:rFonts w:ascii="Calibri" w:hAnsi="Calibri" w:cs="Calibri"/>
        </w:rPr>
        <w:t>, please</w:t>
      </w:r>
      <w:r w:rsidR="006C70D2" w:rsidRPr="00B54989">
        <w:rPr>
          <w:rFonts w:ascii="Calibri" w:hAnsi="Calibri" w:cs="Calibri"/>
        </w:rPr>
        <w:t xml:space="preserve"> </w:t>
      </w:r>
      <w:r w:rsidR="00223BC3" w:rsidRPr="00B54989">
        <w:rPr>
          <w:rFonts w:ascii="Calibri" w:hAnsi="Calibri" w:cs="Calibri"/>
        </w:rPr>
        <w:t>approach</w:t>
      </w:r>
      <w:r w:rsidR="006C70D2" w:rsidRPr="00B54989">
        <w:rPr>
          <w:rFonts w:ascii="Calibri" w:hAnsi="Calibri" w:cs="Calibri"/>
        </w:rPr>
        <w:t xml:space="preserve"> the Editor </w:t>
      </w:r>
      <w:r w:rsidR="008F6847" w:rsidRPr="00B54989">
        <w:rPr>
          <w:rFonts w:ascii="Calibri" w:hAnsi="Calibri" w:cs="Calibri"/>
        </w:rPr>
        <w:t xml:space="preserve">directly </w:t>
      </w:r>
      <w:r w:rsidR="006C70D2" w:rsidRPr="00B54989">
        <w:rPr>
          <w:rFonts w:ascii="Calibri" w:hAnsi="Calibri" w:cs="Calibri"/>
        </w:rPr>
        <w:t>via email.</w:t>
      </w:r>
    </w:p>
    <w:p w14:paraId="3806F365" w14:textId="77777777" w:rsidR="00843CA2" w:rsidRPr="00006A7C" w:rsidRDefault="00843CA2" w:rsidP="008A24C1">
      <w:pPr>
        <w:spacing w:after="0" w:line="240" w:lineRule="auto"/>
        <w:jc w:val="both"/>
        <w:rPr>
          <w:rFonts w:cstheme="minorHAnsi"/>
          <w:b/>
          <w:color w:val="C80248"/>
          <w:sz w:val="20"/>
          <w:szCs w:val="20"/>
        </w:rPr>
      </w:pPr>
    </w:p>
    <w:p w14:paraId="49FD947F" w14:textId="2731AEAD" w:rsidR="009E4B6E" w:rsidRPr="00006A7C" w:rsidRDefault="00042A86" w:rsidP="008A24C1">
      <w:pPr>
        <w:spacing w:after="0" w:line="240" w:lineRule="auto"/>
        <w:jc w:val="both"/>
        <w:rPr>
          <w:rFonts w:cstheme="minorHAnsi"/>
        </w:rPr>
      </w:pPr>
      <w:r w:rsidRPr="00006A7C">
        <w:rPr>
          <w:rFonts w:cstheme="minorHAnsi"/>
          <w:b/>
          <w:color w:val="C80248"/>
        </w:rPr>
        <w:t xml:space="preserve">Further Enquiries </w:t>
      </w:r>
    </w:p>
    <w:p w14:paraId="2535DC0E" w14:textId="7D42B714" w:rsidR="003A4381" w:rsidRPr="00927B2B" w:rsidRDefault="00E2267C" w:rsidP="00843CA2">
      <w:pPr>
        <w:spacing w:after="0" w:line="240" w:lineRule="auto"/>
        <w:jc w:val="both"/>
        <w:rPr>
          <w:rFonts w:eastAsia="Times New Roman" w:cstheme="minorHAnsi"/>
          <w:lang w:eastAsia="en-AU"/>
        </w:rPr>
      </w:pPr>
      <w:r w:rsidRPr="00927B2B">
        <w:rPr>
          <w:rFonts w:eastAsia="Times New Roman" w:cstheme="minorHAnsi"/>
          <w:lang w:eastAsia="en-AU"/>
        </w:rPr>
        <w:t>For any clarifications/</w:t>
      </w:r>
      <w:r w:rsidR="00042A86" w:rsidRPr="00927B2B">
        <w:rPr>
          <w:rFonts w:eastAsia="Times New Roman" w:cstheme="minorHAnsi"/>
          <w:lang w:eastAsia="en-AU"/>
        </w:rPr>
        <w:t xml:space="preserve">queries regarding </w:t>
      </w:r>
      <w:r w:rsidR="00927B2B" w:rsidRPr="00927B2B">
        <w:rPr>
          <w:rFonts w:eastAsia="Times New Roman" w:cstheme="minorHAnsi"/>
          <w:lang w:eastAsia="en-AU"/>
        </w:rPr>
        <w:t xml:space="preserve">this </w:t>
      </w:r>
      <w:r w:rsidRPr="00927B2B">
        <w:rPr>
          <w:rFonts w:eastAsia="Times New Roman" w:cstheme="minorHAnsi"/>
          <w:lang w:eastAsia="en-AU"/>
        </w:rPr>
        <w:t>event</w:t>
      </w:r>
      <w:r w:rsidR="00BA3B58" w:rsidRPr="00927B2B">
        <w:rPr>
          <w:rFonts w:eastAsia="Times New Roman" w:cstheme="minorHAnsi"/>
          <w:lang w:eastAsia="en-AU"/>
        </w:rPr>
        <w:t>, please email</w:t>
      </w:r>
      <w:r w:rsidR="00042A86" w:rsidRPr="00927B2B">
        <w:rPr>
          <w:rFonts w:eastAsia="Times New Roman" w:cstheme="minorHAnsi"/>
          <w:lang w:eastAsia="en-AU"/>
        </w:rPr>
        <w:t xml:space="preserve">: </w:t>
      </w:r>
      <w:r w:rsidR="00042A86" w:rsidRPr="00927B2B">
        <w:rPr>
          <w:rFonts w:cstheme="minorHAnsi"/>
        </w:rPr>
        <w:t xml:space="preserve"> </w:t>
      </w:r>
      <w:r w:rsidR="00927B2B" w:rsidRPr="00927B2B">
        <w:rPr>
          <w:rFonts w:cstheme="minorHAnsi"/>
        </w:rPr>
        <w:t xml:space="preserve"> </w:t>
      </w:r>
      <w:hyperlink r:id="rId11" w:history="1">
        <w:r w:rsidR="007F6CB8" w:rsidRPr="001D4125">
          <w:rPr>
            <w:rStyle w:val="Hyperlink"/>
          </w:rPr>
          <w:t>robert.faff@uni.corvinus.hu</w:t>
        </w:r>
      </w:hyperlink>
      <w:r w:rsidR="00927B2B" w:rsidRPr="00927B2B">
        <w:t xml:space="preserve"> </w:t>
      </w:r>
    </w:p>
    <w:p w14:paraId="1E47DE67" w14:textId="158F87F7" w:rsidR="003A4381" w:rsidRDefault="003A4381" w:rsidP="00EA4CB2">
      <w:pPr>
        <w:spacing w:after="0" w:line="240" w:lineRule="auto"/>
        <w:ind w:left="1080" w:firstLine="360"/>
        <w:jc w:val="both"/>
        <w:rPr>
          <w:rFonts w:cstheme="minorHAnsi"/>
          <w:sz w:val="23"/>
          <w:szCs w:val="23"/>
        </w:rPr>
        <w:sectPr w:rsidR="003A4381" w:rsidSect="00A542FA">
          <w:headerReference w:type="default" r:id="rId12"/>
          <w:pgSz w:w="12240" w:h="15840"/>
          <w:pgMar w:top="567" w:right="567" w:bottom="567" w:left="567" w:header="283" w:footer="283" w:gutter="0"/>
          <w:pgNumType w:start="1"/>
          <w:cols w:space="708"/>
          <w:titlePg/>
          <w:docGrid w:linePitch="360"/>
        </w:sectPr>
      </w:pPr>
    </w:p>
    <w:p w14:paraId="462BDCAD" w14:textId="77777777" w:rsidR="003A4381" w:rsidRDefault="003A4381" w:rsidP="005B1B8B">
      <w:pPr>
        <w:spacing w:after="0" w:line="240" w:lineRule="auto"/>
        <w:jc w:val="both"/>
        <w:rPr>
          <w:rFonts w:cstheme="minorHAnsi"/>
          <w:sz w:val="23"/>
          <w:szCs w:val="23"/>
        </w:rPr>
      </w:pPr>
    </w:p>
    <w:p w14:paraId="1BBDA8B9" w14:textId="6BCE483D" w:rsidR="003A4381" w:rsidRPr="002751D9" w:rsidRDefault="009B1849" w:rsidP="003A4381">
      <w:pPr>
        <w:spacing w:after="0" w:line="240" w:lineRule="auto"/>
        <w:rPr>
          <w:rFonts w:ascii="Times New Roman" w:hAnsi="Times New Roman" w:cs="Times New Roman"/>
          <w:b/>
          <w:color w:val="FF0000"/>
        </w:rPr>
      </w:pPr>
      <w:r>
        <w:rPr>
          <w:rFonts w:ascii="Times New Roman" w:hAnsi="Times New Roman" w:cs="Times New Roman"/>
          <w:b/>
          <w:color w:val="FF0000"/>
        </w:rPr>
        <w:t>Appendix</w:t>
      </w:r>
      <w:r w:rsidR="00EF38B7">
        <w:rPr>
          <w:rFonts w:ascii="Times New Roman" w:hAnsi="Times New Roman" w:cs="Times New Roman"/>
          <w:b/>
          <w:color w:val="FF0000"/>
        </w:rPr>
        <w:t xml:space="preserve">: </w:t>
      </w:r>
      <w:r w:rsidR="003A4381">
        <w:rPr>
          <w:rFonts w:ascii="Times New Roman" w:hAnsi="Times New Roman" w:cs="Times New Roman"/>
          <w:b/>
          <w:color w:val="FF0000"/>
        </w:rPr>
        <w:t>Shark Tank Pitch</w:t>
      </w:r>
      <w:r w:rsidR="003A4381" w:rsidRPr="002751D9">
        <w:rPr>
          <w:rFonts w:ascii="Times New Roman" w:hAnsi="Times New Roman" w:cs="Times New Roman"/>
          <w:b/>
          <w:color w:val="FF0000"/>
        </w:rPr>
        <w:t xml:space="preserve"> </w:t>
      </w:r>
      <w:r w:rsidR="00B818E4">
        <w:rPr>
          <w:rFonts w:ascii="Times New Roman" w:hAnsi="Times New Roman" w:cs="Times New Roman"/>
          <w:b/>
          <w:color w:val="FF0000"/>
        </w:rPr>
        <w:t>–</w:t>
      </w:r>
      <w:r w:rsidR="00B73510">
        <w:rPr>
          <w:rFonts w:ascii="Times New Roman" w:hAnsi="Times New Roman" w:cs="Times New Roman"/>
          <w:b/>
          <w:color w:val="FF0000"/>
        </w:rPr>
        <w:t xml:space="preserve"> </w:t>
      </w:r>
      <w:r w:rsidR="00B818E4">
        <w:rPr>
          <w:rFonts w:ascii="Times New Roman" w:hAnsi="Times New Roman" w:cs="Times New Roman"/>
          <w:b/>
          <w:color w:val="FF0000"/>
        </w:rPr>
        <w:t xml:space="preserve">Quantitative </w:t>
      </w:r>
      <w:r w:rsidR="00B73510">
        <w:rPr>
          <w:rFonts w:ascii="Times New Roman" w:hAnsi="Times New Roman" w:cs="Times New Roman"/>
          <w:b/>
          <w:color w:val="FF0000"/>
        </w:rPr>
        <w:t xml:space="preserve">Master Pitch Template </w:t>
      </w:r>
      <w:r w:rsidR="003A4381" w:rsidRPr="002751D9">
        <w:rPr>
          <w:rFonts w:ascii="Times New Roman" w:hAnsi="Times New Roman" w:cs="Times New Roman"/>
          <w:b/>
          <w:color w:val="FF0000"/>
        </w:rPr>
        <w:t>with Cues</w:t>
      </w:r>
      <w:r w:rsidR="00B73510">
        <w:rPr>
          <w:rFonts w:ascii="Times New Roman" w:hAnsi="Times New Roman" w:cs="Times New Roman"/>
          <w:b/>
          <w:color w:val="FF0000"/>
        </w:rPr>
        <w:t xml:space="preserve"> (</w:t>
      </w:r>
      <w:r w:rsidR="00CF2308">
        <w:rPr>
          <w:rFonts w:ascii="Times New Roman" w:hAnsi="Times New Roman" w:cs="Times New Roman"/>
          <w:b/>
          <w:color w:val="FF0000"/>
        </w:rPr>
        <w:t>1,000 word target</w:t>
      </w:r>
      <w:r w:rsidR="003A4381" w:rsidRPr="002751D9">
        <w:rPr>
          <w:rFonts w:ascii="Times New Roman" w:hAnsi="Times New Roman" w:cs="Times New Roman"/>
          <w:b/>
          <w:color w:val="FF0000"/>
        </w:rPr>
        <w:t>)</w:t>
      </w:r>
    </w:p>
    <w:p w14:paraId="2FE56099" w14:textId="77777777" w:rsidR="0026389F" w:rsidRDefault="0026389F" w:rsidP="00C05694">
      <w:pPr>
        <w:pStyle w:val="Footer"/>
        <w:rPr>
          <w:sz w:val="20"/>
          <w:szCs w:val="20"/>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95"/>
        <w:gridCol w:w="3870"/>
        <w:gridCol w:w="6013"/>
        <w:gridCol w:w="3318"/>
      </w:tblGrid>
      <w:tr w:rsidR="000F025E" w:rsidRPr="000D6AC7" w14:paraId="6645CC5B" w14:textId="77777777" w:rsidTr="000F025E">
        <w:trPr>
          <w:tblHeader/>
          <w:tblCellSpacing w:w="15" w:type="dxa"/>
        </w:trPr>
        <w:tc>
          <w:tcPr>
            <w:tcW w:w="0" w:type="auto"/>
            <w:vAlign w:val="center"/>
          </w:tcPr>
          <w:p w14:paraId="717B7C0C" w14:textId="77777777" w:rsidR="000F025E" w:rsidRPr="000F025E" w:rsidRDefault="000F025E" w:rsidP="0027507F">
            <w:pPr>
              <w:spacing w:after="0" w:line="240" w:lineRule="auto"/>
              <w:jc w:val="both"/>
              <w:rPr>
                <w:rFonts w:ascii="Times New Roman" w:eastAsia="Times New Roman" w:hAnsi="Times New Roman" w:cs="Times New Roman"/>
                <w:b/>
                <w:bCs/>
                <w:sz w:val="18"/>
                <w:szCs w:val="18"/>
                <w:lang w:eastAsia="en-AU"/>
              </w:rPr>
            </w:pPr>
          </w:p>
        </w:tc>
        <w:tc>
          <w:tcPr>
            <w:tcW w:w="3799" w:type="dxa"/>
            <w:vAlign w:val="center"/>
          </w:tcPr>
          <w:p w14:paraId="75406B7C" w14:textId="0E701997" w:rsidR="000F025E" w:rsidRPr="000F025E" w:rsidRDefault="000F025E" w:rsidP="0027507F">
            <w:pPr>
              <w:spacing w:after="0" w:line="240" w:lineRule="auto"/>
              <w:jc w:val="both"/>
              <w:rPr>
                <w:rFonts w:ascii="Times New Roman" w:eastAsia="Times New Roman" w:hAnsi="Times New Roman" w:cs="Times New Roman"/>
                <w:b/>
                <w:bCs/>
                <w:sz w:val="18"/>
                <w:szCs w:val="18"/>
                <w:lang w:eastAsia="en-AU"/>
              </w:rPr>
            </w:pPr>
            <w:r w:rsidRPr="000F025E">
              <w:rPr>
                <w:rFonts w:ascii="Times New Roman" w:eastAsia="Times New Roman" w:hAnsi="Times New Roman" w:cs="Times New Roman"/>
                <w:b/>
                <w:bCs/>
                <w:sz w:val="18"/>
                <w:szCs w:val="18"/>
                <w:lang w:eastAsia="en-AU"/>
              </w:rPr>
              <w:t xml:space="preserve">Team member names </w:t>
            </w:r>
          </w:p>
        </w:tc>
        <w:tc>
          <w:tcPr>
            <w:tcW w:w="6140" w:type="dxa"/>
            <w:vAlign w:val="center"/>
          </w:tcPr>
          <w:p w14:paraId="43685AA0" w14:textId="481AA0BB" w:rsidR="000F025E" w:rsidRPr="000F025E" w:rsidRDefault="000F025E" w:rsidP="0027507F">
            <w:pPr>
              <w:spacing w:after="0" w:line="240" w:lineRule="auto"/>
              <w:jc w:val="both"/>
              <w:rPr>
                <w:rFonts w:ascii="Times New Roman" w:eastAsia="Times New Roman" w:hAnsi="Times New Roman" w:cs="Times New Roman"/>
                <w:b/>
                <w:bCs/>
                <w:sz w:val="18"/>
                <w:szCs w:val="18"/>
                <w:lang w:eastAsia="en-AU"/>
              </w:rPr>
            </w:pPr>
            <w:r w:rsidRPr="000F025E">
              <w:rPr>
                <w:rFonts w:ascii="Times New Roman" w:eastAsia="Times New Roman" w:hAnsi="Times New Roman" w:cs="Times New Roman"/>
                <w:b/>
                <w:bCs/>
                <w:sz w:val="18"/>
                <w:szCs w:val="18"/>
                <w:lang w:eastAsia="en-AU"/>
              </w:rPr>
              <w:t>Field of Research</w:t>
            </w:r>
          </w:p>
        </w:tc>
        <w:tc>
          <w:tcPr>
            <w:tcW w:w="3174" w:type="dxa"/>
            <w:vAlign w:val="center"/>
          </w:tcPr>
          <w:p w14:paraId="2952BDBD" w14:textId="6BD94564" w:rsidR="000F025E" w:rsidRPr="000F025E" w:rsidRDefault="000F025E" w:rsidP="0027507F">
            <w:pPr>
              <w:spacing w:after="0" w:line="240" w:lineRule="auto"/>
              <w:jc w:val="both"/>
              <w:rPr>
                <w:rFonts w:ascii="Times New Roman" w:eastAsia="Times New Roman" w:hAnsi="Times New Roman" w:cs="Times New Roman"/>
                <w:b/>
                <w:bCs/>
                <w:sz w:val="18"/>
                <w:szCs w:val="18"/>
                <w:lang w:eastAsia="en-AU"/>
              </w:rPr>
            </w:pPr>
            <w:r w:rsidRPr="000F025E">
              <w:rPr>
                <w:rFonts w:ascii="Times New Roman" w:eastAsia="Times New Roman" w:hAnsi="Times New Roman" w:cs="Times New Roman"/>
                <w:b/>
                <w:bCs/>
                <w:sz w:val="18"/>
                <w:szCs w:val="18"/>
                <w:lang w:eastAsia="en-AU"/>
              </w:rPr>
              <w:t>Date of pitch creation</w:t>
            </w:r>
          </w:p>
        </w:tc>
      </w:tr>
      <w:tr w:rsidR="00B469A2" w:rsidRPr="000D6AC7" w14:paraId="3E13FF1E" w14:textId="77777777" w:rsidTr="0027507F">
        <w:trPr>
          <w:tblHeader/>
          <w:tblCellSpacing w:w="15" w:type="dxa"/>
        </w:trPr>
        <w:tc>
          <w:tcPr>
            <w:tcW w:w="0" w:type="auto"/>
            <w:vAlign w:val="center"/>
            <w:hideMark/>
          </w:tcPr>
          <w:p w14:paraId="7B6235F3" w14:textId="77777777" w:rsidR="00B469A2" w:rsidRPr="000D6AC7" w:rsidRDefault="00B469A2" w:rsidP="0027507F">
            <w:pPr>
              <w:spacing w:after="0" w:line="240" w:lineRule="auto"/>
              <w:jc w:val="both"/>
              <w:rPr>
                <w:rFonts w:ascii="Times New Roman" w:eastAsia="Times New Roman" w:hAnsi="Times New Roman" w:cs="Times New Roman"/>
                <w:b/>
                <w:bCs/>
                <w:sz w:val="18"/>
                <w:szCs w:val="18"/>
                <w:lang w:eastAsia="en-AU"/>
              </w:rPr>
            </w:pPr>
            <w:r w:rsidRPr="000D6AC7">
              <w:rPr>
                <w:rFonts w:ascii="Times New Roman" w:eastAsia="Times New Roman" w:hAnsi="Times New Roman" w:cs="Times New Roman"/>
                <w:b/>
                <w:bCs/>
                <w:sz w:val="18"/>
                <w:szCs w:val="18"/>
                <w:lang w:eastAsia="en-AU"/>
              </w:rPr>
              <w:t>PRF Element</w:t>
            </w:r>
          </w:p>
        </w:tc>
        <w:tc>
          <w:tcPr>
            <w:tcW w:w="0" w:type="auto"/>
            <w:gridSpan w:val="3"/>
            <w:vAlign w:val="center"/>
            <w:hideMark/>
          </w:tcPr>
          <w:p w14:paraId="01BCABB5" w14:textId="77777777" w:rsidR="00B469A2" w:rsidRPr="000D6AC7" w:rsidRDefault="00B469A2" w:rsidP="0027507F">
            <w:pPr>
              <w:spacing w:after="0" w:line="240" w:lineRule="auto"/>
              <w:jc w:val="both"/>
              <w:rPr>
                <w:rFonts w:ascii="Times New Roman" w:eastAsia="Times New Roman" w:hAnsi="Times New Roman" w:cs="Times New Roman"/>
                <w:b/>
                <w:bCs/>
                <w:sz w:val="18"/>
                <w:szCs w:val="18"/>
                <w:lang w:eastAsia="en-AU"/>
              </w:rPr>
            </w:pPr>
            <w:r w:rsidRPr="000D6AC7">
              <w:rPr>
                <w:rFonts w:ascii="Times New Roman" w:eastAsia="Times New Roman" w:hAnsi="Times New Roman" w:cs="Times New Roman"/>
                <w:b/>
                <w:bCs/>
                <w:sz w:val="18"/>
                <w:szCs w:val="18"/>
                <w:lang w:eastAsia="en-AU"/>
              </w:rPr>
              <w:t>Prompts</w:t>
            </w:r>
          </w:p>
        </w:tc>
      </w:tr>
      <w:tr w:rsidR="00B469A2" w:rsidRPr="000D6AC7" w14:paraId="472869ED" w14:textId="77777777" w:rsidTr="0027507F">
        <w:trPr>
          <w:tblCellSpacing w:w="15" w:type="dxa"/>
        </w:trPr>
        <w:tc>
          <w:tcPr>
            <w:tcW w:w="0" w:type="auto"/>
            <w:vAlign w:val="center"/>
            <w:hideMark/>
          </w:tcPr>
          <w:p w14:paraId="202EFCDE" w14:textId="77777777" w:rsidR="00B469A2" w:rsidRPr="000D6AC7" w:rsidRDefault="00B469A2" w:rsidP="0027507F">
            <w:pPr>
              <w:spacing w:after="0" w:line="240" w:lineRule="auto"/>
              <w:jc w:val="both"/>
              <w:rPr>
                <w:rFonts w:ascii="Times New Roman" w:eastAsia="Times New Roman" w:hAnsi="Times New Roman" w:cs="Times New Roman"/>
                <w:sz w:val="18"/>
                <w:szCs w:val="18"/>
                <w:lang w:eastAsia="en-AU"/>
              </w:rPr>
            </w:pPr>
            <w:r w:rsidRPr="000D6AC7">
              <w:rPr>
                <w:rFonts w:ascii="Times New Roman" w:eastAsia="Times New Roman" w:hAnsi="Times New Roman" w:cs="Times New Roman"/>
                <w:b/>
                <w:bCs/>
                <w:sz w:val="18"/>
                <w:szCs w:val="18"/>
                <w:lang w:eastAsia="en-AU"/>
              </w:rPr>
              <w:t>(A) Working Title</w:t>
            </w:r>
          </w:p>
        </w:tc>
        <w:tc>
          <w:tcPr>
            <w:tcW w:w="0" w:type="auto"/>
            <w:gridSpan w:val="3"/>
            <w:vAlign w:val="center"/>
            <w:hideMark/>
          </w:tcPr>
          <w:p w14:paraId="45A78865" w14:textId="77777777" w:rsidR="00B469A2" w:rsidRPr="000D6AC7" w:rsidRDefault="00B469A2" w:rsidP="0027507F">
            <w:pPr>
              <w:spacing w:after="0" w:line="240" w:lineRule="auto"/>
              <w:jc w:val="both"/>
              <w:rPr>
                <w:rFonts w:ascii="Times New Roman" w:eastAsia="Times New Roman" w:hAnsi="Times New Roman" w:cs="Times New Roman"/>
                <w:sz w:val="18"/>
                <w:szCs w:val="18"/>
                <w:lang w:eastAsia="en-AU"/>
              </w:rPr>
            </w:pPr>
            <w:r w:rsidRPr="000D6AC7">
              <w:rPr>
                <w:rFonts w:ascii="Times New Roman" w:eastAsia="Times New Roman" w:hAnsi="Times New Roman" w:cs="Times New Roman"/>
                <w:sz w:val="18"/>
                <w:szCs w:val="18"/>
                <w:lang w:eastAsia="en-AU"/>
              </w:rPr>
              <w:t>1. Keep the title short and informative. 2. Ensure it captures the essence of your research. 3. The title should be easily understandable by a broad audience. 4. Avoid jargon and complex terms. 5. The title should spark interest and curiosity. 6. It should reflect the research question. 7. Refine the title as your research progresses.</w:t>
            </w:r>
          </w:p>
        </w:tc>
      </w:tr>
      <w:tr w:rsidR="00B469A2" w:rsidRPr="000D6AC7" w14:paraId="721000EE" w14:textId="77777777" w:rsidTr="0027507F">
        <w:trPr>
          <w:tblCellSpacing w:w="15" w:type="dxa"/>
        </w:trPr>
        <w:tc>
          <w:tcPr>
            <w:tcW w:w="0" w:type="auto"/>
            <w:vAlign w:val="center"/>
            <w:hideMark/>
          </w:tcPr>
          <w:p w14:paraId="74747DC4" w14:textId="77777777" w:rsidR="00B469A2" w:rsidRPr="000D6AC7" w:rsidRDefault="00B469A2" w:rsidP="0027507F">
            <w:pPr>
              <w:spacing w:after="0" w:line="240" w:lineRule="auto"/>
              <w:jc w:val="both"/>
              <w:rPr>
                <w:rFonts w:ascii="Times New Roman" w:eastAsia="Times New Roman" w:hAnsi="Times New Roman" w:cs="Times New Roman"/>
                <w:sz w:val="18"/>
                <w:szCs w:val="18"/>
                <w:lang w:eastAsia="en-AU"/>
              </w:rPr>
            </w:pPr>
            <w:r w:rsidRPr="000D6AC7">
              <w:rPr>
                <w:rFonts w:ascii="Times New Roman" w:eastAsia="Times New Roman" w:hAnsi="Times New Roman" w:cs="Times New Roman"/>
                <w:b/>
                <w:bCs/>
                <w:sz w:val="18"/>
                <w:szCs w:val="18"/>
                <w:lang w:eastAsia="en-AU"/>
              </w:rPr>
              <w:t>(B) Basic Research Question</w:t>
            </w:r>
          </w:p>
        </w:tc>
        <w:tc>
          <w:tcPr>
            <w:tcW w:w="0" w:type="auto"/>
            <w:gridSpan w:val="3"/>
            <w:vAlign w:val="center"/>
            <w:hideMark/>
          </w:tcPr>
          <w:p w14:paraId="3409ABC9" w14:textId="77777777" w:rsidR="00B469A2" w:rsidRPr="000D6AC7" w:rsidRDefault="00B469A2" w:rsidP="0027507F">
            <w:pPr>
              <w:spacing w:after="0" w:line="240" w:lineRule="auto"/>
              <w:jc w:val="both"/>
              <w:rPr>
                <w:rFonts w:ascii="Times New Roman" w:eastAsia="Times New Roman" w:hAnsi="Times New Roman" w:cs="Times New Roman"/>
                <w:sz w:val="18"/>
                <w:szCs w:val="18"/>
                <w:lang w:eastAsia="en-AU"/>
              </w:rPr>
            </w:pPr>
            <w:r w:rsidRPr="000D6AC7">
              <w:rPr>
                <w:rFonts w:ascii="Times New Roman" w:eastAsia="Times New Roman" w:hAnsi="Times New Roman" w:cs="Times New Roman"/>
                <w:sz w:val="18"/>
                <w:szCs w:val="18"/>
                <w:lang w:eastAsia="en-AU"/>
              </w:rPr>
              <w:t>1. The question should be clear and concise. 2. It should have only a few "moving parts". 3. The question should be researchable. 4. It should contribute to the existing body of knowledge. 5. The question should be interesting and relevant. 6. It should align with your research skills and interests. 7. The question should be specific enough to guide your research.</w:t>
            </w:r>
          </w:p>
        </w:tc>
      </w:tr>
      <w:tr w:rsidR="00B469A2" w:rsidRPr="000D6AC7" w14:paraId="2C3DB4ED" w14:textId="77777777" w:rsidTr="0027507F">
        <w:trPr>
          <w:tblCellSpacing w:w="15" w:type="dxa"/>
        </w:trPr>
        <w:tc>
          <w:tcPr>
            <w:tcW w:w="0" w:type="auto"/>
            <w:vAlign w:val="center"/>
            <w:hideMark/>
          </w:tcPr>
          <w:p w14:paraId="6B008C2A" w14:textId="77777777" w:rsidR="00B469A2" w:rsidRPr="000D6AC7" w:rsidRDefault="00B469A2" w:rsidP="0027507F">
            <w:pPr>
              <w:spacing w:after="0" w:line="240" w:lineRule="auto"/>
              <w:jc w:val="both"/>
              <w:rPr>
                <w:rFonts w:ascii="Times New Roman" w:eastAsia="Times New Roman" w:hAnsi="Times New Roman" w:cs="Times New Roman"/>
                <w:sz w:val="18"/>
                <w:szCs w:val="18"/>
                <w:lang w:eastAsia="en-AU"/>
              </w:rPr>
            </w:pPr>
            <w:r w:rsidRPr="000D6AC7">
              <w:rPr>
                <w:rFonts w:ascii="Times New Roman" w:eastAsia="Times New Roman" w:hAnsi="Times New Roman" w:cs="Times New Roman"/>
                <w:b/>
                <w:bCs/>
                <w:sz w:val="18"/>
                <w:szCs w:val="18"/>
                <w:lang w:eastAsia="en-AU"/>
              </w:rPr>
              <w:t>(C) Key Papers</w:t>
            </w:r>
          </w:p>
        </w:tc>
        <w:tc>
          <w:tcPr>
            <w:tcW w:w="0" w:type="auto"/>
            <w:gridSpan w:val="3"/>
            <w:vAlign w:val="center"/>
            <w:hideMark/>
          </w:tcPr>
          <w:p w14:paraId="0F0E2212" w14:textId="77777777" w:rsidR="00B469A2" w:rsidRPr="000D6AC7" w:rsidRDefault="00B469A2" w:rsidP="0027507F">
            <w:pPr>
              <w:spacing w:after="0" w:line="240" w:lineRule="auto"/>
              <w:jc w:val="both"/>
              <w:rPr>
                <w:rFonts w:ascii="Times New Roman" w:eastAsia="Times New Roman" w:hAnsi="Times New Roman" w:cs="Times New Roman"/>
                <w:sz w:val="18"/>
                <w:szCs w:val="18"/>
                <w:lang w:eastAsia="en-AU"/>
              </w:rPr>
            </w:pPr>
            <w:r w:rsidRPr="000D6AC7">
              <w:rPr>
                <w:rFonts w:ascii="Times New Roman" w:eastAsia="Times New Roman" w:hAnsi="Times New Roman" w:cs="Times New Roman"/>
                <w:sz w:val="18"/>
                <w:szCs w:val="18"/>
                <w:lang w:eastAsia="en-AU"/>
              </w:rPr>
              <w:t>1. Choose papers that are written by "gurus" in the field. 2. The papers should be recently published in leading journals. 3. They should be directly relevant to your research question. 4. The papers should provide a solid foundation for your research. 5. They should help identify gaps in the existing research. 6. The papers should provide methodologies or theories that you can apply. 7. They should help you understand the context of your research.</w:t>
            </w:r>
          </w:p>
        </w:tc>
      </w:tr>
      <w:tr w:rsidR="00B469A2" w:rsidRPr="000D6AC7" w14:paraId="7C92BDAA" w14:textId="77777777" w:rsidTr="0027507F">
        <w:trPr>
          <w:tblCellSpacing w:w="15" w:type="dxa"/>
        </w:trPr>
        <w:tc>
          <w:tcPr>
            <w:tcW w:w="0" w:type="auto"/>
            <w:vAlign w:val="center"/>
            <w:hideMark/>
          </w:tcPr>
          <w:p w14:paraId="5652BE44" w14:textId="77777777" w:rsidR="00B469A2" w:rsidRPr="000D6AC7" w:rsidRDefault="00B469A2" w:rsidP="0027507F">
            <w:pPr>
              <w:spacing w:after="0" w:line="240" w:lineRule="auto"/>
              <w:jc w:val="both"/>
              <w:rPr>
                <w:rFonts w:ascii="Times New Roman" w:eastAsia="Times New Roman" w:hAnsi="Times New Roman" w:cs="Times New Roman"/>
                <w:sz w:val="18"/>
                <w:szCs w:val="18"/>
                <w:lang w:eastAsia="en-AU"/>
              </w:rPr>
            </w:pPr>
            <w:r w:rsidRPr="000D6AC7">
              <w:rPr>
                <w:rFonts w:ascii="Times New Roman" w:eastAsia="Times New Roman" w:hAnsi="Times New Roman" w:cs="Times New Roman"/>
                <w:b/>
                <w:bCs/>
                <w:sz w:val="18"/>
                <w:szCs w:val="18"/>
                <w:lang w:eastAsia="en-AU"/>
              </w:rPr>
              <w:t>(D) Motivation/Puzzle</w:t>
            </w:r>
          </w:p>
        </w:tc>
        <w:tc>
          <w:tcPr>
            <w:tcW w:w="0" w:type="auto"/>
            <w:gridSpan w:val="3"/>
            <w:vAlign w:val="center"/>
            <w:hideMark/>
          </w:tcPr>
          <w:p w14:paraId="3F5A0C32" w14:textId="77777777" w:rsidR="00B469A2" w:rsidRPr="000D6AC7" w:rsidRDefault="00B469A2" w:rsidP="0027507F">
            <w:pPr>
              <w:spacing w:after="0" w:line="240" w:lineRule="auto"/>
              <w:jc w:val="both"/>
              <w:rPr>
                <w:rFonts w:ascii="Times New Roman" w:eastAsia="Times New Roman" w:hAnsi="Times New Roman" w:cs="Times New Roman"/>
                <w:sz w:val="18"/>
                <w:szCs w:val="18"/>
                <w:lang w:eastAsia="en-AU"/>
              </w:rPr>
            </w:pPr>
            <w:r w:rsidRPr="000D6AC7">
              <w:rPr>
                <w:rFonts w:ascii="Times New Roman" w:eastAsia="Times New Roman" w:hAnsi="Times New Roman" w:cs="Times New Roman"/>
                <w:sz w:val="18"/>
                <w:szCs w:val="18"/>
                <w:lang w:eastAsia="en-AU"/>
              </w:rPr>
              <w:t>1. Identify an intriguing puzzle in the literature. 2. The puzzle should be significant and interesting. 3. It should be something that hasn't been adequately addressed in the literature. 4. The puzzle should align with your research question. 5. It should provide a compelling reason for your research. 6. The puzzle should be solvable with your research skills and resources. 7. It should provide a clear direction for your research.</w:t>
            </w:r>
          </w:p>
        </w:tc>
      </w:tr>
      <w:tr w:rsidR="00B469A2" w:rsidRPr="000D6AC7" w14:paraId="73F5D1A5" w14:textId="77777777" w:rsidTr="0027507F">
        <w:trPr>
          <w:tblCellSpacing w:w="15" w:type="dxa"/>
        </w:trPr>
        <w:tc>
          <w:tcPr>
            <w:tcW w:w="0" w:type="auto"/>
            <w:vAlign w:val="center"/>
            <w:hideMark/>
          </w:tcPr>
          <w:p w14:paraId="24832B5B" w14:textId="77777777" w:rsidR="00B469A2" w:rsidRPr="000D6AC7" w:rsidRDefault="00B469A2" w:rsidP="0027507F">
            <w:pPr>
              <w:spacing w:after="0" w:line="240" w:lineRule="auto"/>
              <w:jc w:val="both"/>
              <w:rPr>
                <w:rFonts w:ascii="Times New Roman" w:eastAsia="Times New Roman" w:hAnsi="Times New Roman" w:cs="Times New Roman"/>
                <w:sz w:val="18"/>
                <w:szCs w:val="18"/>
                <w:lang w:eastAsia="en-AU"/>
              </w:rPr>
            </w:pPr>
            <w:r w:rsidRPr="000D6AC7">
              <w:rPr>
                <w:rFonts w:ascii="Times New Roman" w:eastAsia="Times New Roman" w:hAnsi="Times New Roman" w:cs="Times New Roman"/>
                <w:b/>
                <w:bCs/>
                <w:sz w:val="18"/>
                <w:szCs w:val="18"/>
                <w:lang w:eastAsia="en-AU"/>
              </w:rPr>
              <w:t>(E) Idea</w:t>
            </w:r>
          </w:p>
        </w:tc>
        <w:tc>
          <w:tcPr>
            <w:tcW w:w="0" w:type="auto"/>
            <w:gridSpan w:val="3"/>
            <w:vAlign w:val="center"/>
            <w:hideMark/>
          </w:tcPr>
          <w:p w14:paraId="5722FAA1" w14:textId="77777777" w:rsidR="00B469A2" w:rsidRPr="000D6AC7" w:rsidRDefault="00B469A2" w:rsidP="0027507F">
            <w:pPr>
              <w:spacing w:after="0" w:line="240" w:lineRule="auto"/>
              <w:jc w:val="both"/>
              <w:rPr>
                <w:rFonts w:ascii="Times New Roman" w:eastAsia="Times New Roman" w:hAnsi="Times New Roman" w:cs="Times New Roman"/>
                <w:sz w:val="18"/>
                <w:szCs w:val="18"/>
                <w:lang w:eastAsia="en-AU"/>
              </w:rPr>
            </w:pPr>
            <w:r w:rsidRPr="000D6AC7">
              <w:rPr>
                <w:rFonts w:ascii="Times New Roman" w:eastAsia="Times New Roman" w:hAnsi="Times New Roman" w:cs="Times New Roman"/>
                <w:sz w:val="18"/>
                <w:szCs w:val="18"/>
                <w:lang w:eastAsia="en-AU"/>
              </w:rPr>
              <w:t>1. Your idea should exploit a natural "tension" in the literature. 2. It should be innovative and original. 3. The idea should be feasible and researchable. 4. It should provide a solution to the puzzle. 5. The idea should contribute to the existing body of knowledge. 6. It should be interesting and relevant to your field. 7. The idea should be clear and well-defined.</w:t>
            </w:r>
          </w:p>
        </w:tc>
      </w:tr>
      <w:tr w:rsidR="00B469A2" w:rsidRPr="000D6AC7" w14:paraId="6504F782" w14:textId="77777777" w:rsidTr="0027507F">
        <w:trPr>
          <w:tblCellSpacing w:w="15" w:type="dxa"/>
        </w:trPr>
        <w:tc>
          <w:tcPr>
            <w:tcW w:w="0" w:type="auto"/>
            <w:vAlign w:val="center"/>
            <w:hideMark/>
          </w:tcPr>
          <w:p w14:paraId="38789B02" w14:textId="77777777" w:rsidR="00B469A2" w:rsidRPr="000D6AC7" w:rsidRDefault="00B469A2" w:rsidP="0027507F">
            <w:pPr>
              <w:spacing w:after="0" w:line="240" w:lineRule="auto"/>
              <w:jc w:val="both"/>
              <w:rPr>
                <w:rFonts w:ascii="Times New Roman" w:eastAsia="Times New Roman" w:hAnsi="Times New Roman" w:cs="Times New Roman"/>
                <w:sz w:val="18"/>
                <w:szCs w:val="18"/>
                <w:lang w:eastAsia="en-AU"/>
              </w:rPr>
            </w:pPr>
            <w:r w:rsidRPr="000D6AC7">
              <w:rPr>
                <w:rFonts w:ascii="Times New Roman" w:eastAsia="Times New Roman" w:hAnsi="Times New Roman" w:cs="Times New Roman"/>
                <w:b/>
                <w:bCs/>
                <w:sz w:val="18"/>
                <w:szCs w:val="18"/>
                <w:lang w:eastAsia="en-AU"/>
              </w:rPr>
              <w:t>(F) Data</w:t>
            </w:r>
          </w:p>
        </w:tc>
        <w:tc>
          <w:tcPr>
            <w:tcW w:w="0" w:type="auto"/>
            <w:gridSpan w:val="3"/>
            <w:vAlign w:val="center"/>
            <w:hideMark/>
          </w:tcPr>
          <w:p w14:paraId="05DF5D25" w14:textId="77777777" w:rsidR="00B469A2" w:rsidRPr="000D6AC7" w:rsidRDefault="00B469A2" w:rsidP="0027507F">
            <w:pPr>
              <w:spacing w:after="0" w:line="240" w:lineRule="auto"/>
              <w:jc w:val="both"/>
              <w:rPr>
                <w:rFonts w:ascii="Times New Roman" w:eastAsia="Times New Roman" w:hAnsi="Times New Roman" w:cs="Times New Roman"/>
                <w:sz w:val="18"/>
                <w:szCs w:val="18"/>
                <w:lang w:eastAsia="en-AU"/>
              </w:rPr>
            </w:pPr>
            <w:r w:rsidRPr="000D6AC7">
              <w:rPr>
                <w:rFonts w:ascii="Times New Roman" w:eastAsia="Times New Roman" w:hAnsi="Times New Roman" w:cs="Times New Roman"/>
                <w:sz w:val="18"/>
                <w:szCs w:val="18"/>
                <w:lang w:eastAsia="en-AU"/>
              </w:rPr>
              <w:t>1. Ensure that a high-quality project is feasible in terms of the potentially available data. 2. The data should be reliable and valid. 3. It should be relevant to your research question and idea. 4. The data should be accessible. 5. It should be sufficient to answer your research question. 6. The data should be manageable with your research skills and resources. 7. Consider potential ethical issues related to the data.</w:t>
            </w:r>
          </w:p>
        </w:tc>
      </w:tr>
      <w:tr w:rsidR="00B469A2" w:rsidRPr="000D6AC7" w14:paraId="75DE5EC8" w14:textId="77777777" w:rsidTr="0027507F">
        <w:trPr>
          <w:tblCellSpacing w:w="15" w:type="dxa"/>
        </w:trPr>
        <w:tc>
          <w:tcPr>
            <w:tcW w:w="0" w:type="auto"/>
            <w:vAlign w:val="center"/>
            <w:hideMark/>
          </w:tcPr>
          <w:p w14:paraId="0A98105E" w14:textId="77777777" w:rsidR="00B469A2" w:rsidRPr="000D6AC7" w:rsidRDefault="00B469A2" w:rsidP="0027507F">
            <w:pPr>
              <w:spacing w:after="0" w:line="240" w:lineRule="auto"/>
              <w:jc w:val="both"/>
              <w:rPr>
                <w:rFonts w:ascii="Times New Roman" w:eastAsia="Times New Roman" w:hAnsi="Times New Roman" w:cs="Times New Roman"/>
                <w:sz w:val="18"/>
                <w:szCs w:val="18"/>
                <w:lang w:eastAsia="en-AU"/>
              </w:rPr>
            </w:pPr>
            <w:r w:rsidRPr="000D6AC7">
              <w:rPr>
                <w:rFonts w:ascii="Times New Roman" w:eastAsia="Times New Roman" w:hAnsi="Times New Roman" w:cs="Times New Roman"/>
                <w:b/>
                <w:bCs/>
                <w:sz w:val="18"/>
                <w:szCs w:val="18"/>
                <w:lang w:eastAsia="en-AU"/>
              </w:rPr>
              <w:t>(G) Tools</w:t>
            </w:r>
          </w:p>
        </w:tc>
        <w:tc>
          <w:tcPr>
            <w:tcW w:w="0" w:type="auto"/>
            <w:gridSpan w:val="3"/>
            <w:vAlign w:val="center"/>
            <w:hideMark/>
          </w:tcPr>
          <w:p w14:paraId="06B8AD56" w14:textId="77777777" w:rsidR="00B469A2" w:rsidRPr="000D6AC7" w:rsidRDefault="00B469A2" w:rsidP="0027507F">
            <w:pPr>
              <w:spacing w:after="0" w:line="240" w:lineRule="auto"/>
              <w:jc w:val="both"/>
              <w:rPr>
                <w:rFonts w:ascii="Times New Roman" w:eastAsia="Times New Roman" w:hAnsi="Times New Roman" w:cs="Times New Roman"/>
                <w:sz w:val="18"/>
                <w:szCs w:val="18"/>
                <w:lang w:eastAsia="en-AU"/>
              </w:rPr>
            </w:pPr>
            <w:r w:rsidRPr="000D6AC7">
              <w:rPr>
                <w:rFonts w:ascii="Times New Roman" w:eastAsia="Times New Roman" w:hAnsi="Times New Roman" w:cs="Times New Roman"/>
                <w:sz w:val="18"/>
                <w:szCs w:val="18"/>
                <w:lang w:eastAsia="en-AU"/>
              </w:rPr>
              <w:t>1. Ensure that you possess the needed skills to professionally apply the necessary "gold standard" research tools. 2. The tools should be appropriate for your research question and data. 3. They should be reliable and valid. 4. The tools should be accessible. 5. They should help you effectively analyze your data. 6. The tools should be manageable with your research skills and resources. 7. Consider potential ethical issues related to the tools.</w:t>
            </w:r>
          </w:p>
        </w:tc>
      </w:tr>
      <w:tr w:rsidR="00B469A2" w:rsidRPr="000D6AC7" w14:paraId="36165C72" w14:textId="77777777" w:rsidTr="0027507F">
        <w:trPr>
          <w:tblCellSpacing w:w="15" w:type="dxa"/>
        </w:trPr>
        <w:tc>
          <w:tcPr>
            <w:tcW w:w="0" w:type="auto"/>
            <w:vAlign w:val="center"/>
            <w:hideMark/>
          </w:tcPr>
          <w:p w14:paraId="6EE714BE" w14:textId="77777777" w:rsidR="00B469A2" w:rsidRPr="000D6AC7" w:rsidRDefault="00B469A2" w:rsidP="0027507F">
            <w:pPr>
              <w:spacing w:after="0" w:line="240" w:lineRule="auto"/>
              <w:jc w:val="both"/>
              <w:rPr>
                <w:rFonts w:ascii="Times New Roman" w:eastAsia="Times New Roman" w:hAnsi="Times New Roman" w:cs="Times New Roman"/>
                <w:sz w:val="18"/>
                <w:szCs w:val="18"/>
                <w:lang w:eastAsia="en-AU"/>
              </w:rPr>
            </w:pPr>
            <w:r w:rsidRPr="000D6AC7">
              <w:rPr>
                <w:rFonts w:ascii="Times New Roman" w:eastAsia="Times New Roman" w:hAnsi="Times New Roman" w:cs="Times New Roman"/>
                <w:b/>
                <w:bCs/>
                <w:sz w:val="18"/>
                <w:szCs w:val="18"/>
                <w:lang w:eastAsia="en-AU"/>
              </w:rPr>
              <w:t>(H) What's New?</w:t>
            </w:r>
          </w:p>
        </w:tc>
        <w:tc>
          <w:tcPr>
            <w:tcW w:w="0" w:type="auto"/>
            <w:gridSpan w:val="3"/>
            <w:vAlign w:val="center"/>
            <w:hideMark/>
          </w:tcPr>
          <w:p w14:paraId="3213A10E" w14:textId="77777777" w:rsidR="00B469A2" w:rsidRPr="000D6AC7" w:rsidRDefault="00B469A2" w:rsidP="0027507F">
            <w:pPr>
              <w:spacing w:after="0" w:line="240" w:lineRule="auto"/>
              <w:jc w:val="both"/>
              <w:rPr>
                <w:rFonts w:ascii="Times New Roman" w:eastAsia="Times New Roman" w:hAnsi="Times New Roman" w:cs="Times New Roman"/>
                <w:sz w:val="18"/>
                <w:szCs w:val="18"/>
                <w:lang w:eastAsia="en-AU"/>
              </w:rPr>
            </w:pPr>
            <w:r w:rsidRPr="000D6AC7">
              <w:rPr>
                <w:rFonts w:ascii="Times New Roman" w:eastAsia="Times New Roman" w:hAnsi="Times New Roman" w:cs="Times New Roman"/>
                <w:sz w:val="18"/>
                <w:szCs w:val="18"/>
                <w:lang w:eastAsia="en-AU"/>
              </w:rPr>
              <w:t>1. Your project should deliver non-trivial novelty to the field. 2. It should provide new insights or knowledge. 3. The novelty should be clear and significant. 4. It should be relevant and interesting to your field. 5. The novelty should be based on your research question, idea, and data. 6. It should be achievable with your research skills and resources. 7. The novelty should be well-defined and specific.</w:t>
            </w:r>
          </w:p>
        </w:tc>
      </w:tr>
      <w:tr w:rsidR="00B469A2" w:rsidRPr="000D6AC7" w14:paraId="6EE41E82" w14:textId="77777777" w:rsidTr="0027507F">
        <w:trPr>
          <w:tblCellSpacing w:w="15" w:type="dxa"/>
        </w:trPr>
        <w:tc>
          <w:tcPr>
            <w:tcW w:w="0" w:type="auto"/>
            <w:vAlign w:val="center"/>
            <w:hideMark/>
          </w:tcPr>
          <w:p w14:paraId="12E54A66" w14:textId="77777777" w:rsidR="00B469A2" w:rsidRPr="000D6AC7" w:rsidRDefault="00B469A2" w:rsidP="0027507F">
            <w:pPr>
              <w:spacing w:after="0" w:line="240" w:lineRule="auto"/>
              <w:jc w:val="both"/>
              <w:rPr>
                <w:rFonts w:ascii="Times New Roman" w:eastAsia="Times New Roman" w:hAnsi="Times New Roman" w:cs="Times New Roman"/>
                <w:sz w:val="18"/>
                <w:szCs w:val="18"/>
                <w:lang w:eastAsia="en-AU"/>
              </w:rPr>
            </w:pPr>
            <w:r w:rsidRPr="000D6AC7">
              <w:rPr>
                <w:rFonts w:ascii="Times New Roman" w:eastAsia="Times New Roman" w:hAnsi="Times New Roman" w:cs="Times New Roman"/>
                <w:b/>
                <w:bCs/>
                <w:sz w:val="18"/>
                <w:szCs w:val="18"/>
                <w:lang w:eastAsia="en-AU"/>
              </w:rPr>
              <w:t>(I) So What?</w:t>
            </w:r>
          </w:p>
        </w:tc>
        <w:tc>
          <w:tcPr>
            <w:tcW w:w="0" w:type="auto"/>
            <w:gridSpan w:val="3"/>
            <w:vAlign w:val="center"/>
            <w:hideMark/>
          </w:tcPr>
          <w:p w14:paraId="0163DB63" w14:textId="77777777" w:rsidR="00B469A2" w:rsidRPr="000D6AC7" w:rsidRDefault="00B469A2" w:rsidP="0027507F">
            <w:pPr>
              <w:spacing w:after="0" w:line="240" w:lineRule="auto"/>
              <w:jc w:val="both"/>
              <w:rPr>
                <w:rFonts w:ascii="Times New Roman" w:eastAsia="Times New Roman" w:hAnsi="Times New Roman" w:cs="Times New Roman"/>
                <w:sz w:val="18"/>
                <w:szCs w:val="18"/>
                <w:lang w:eastAsia="en-AU"/>
              </w:rPr>
            </w:pPr>
            <w:r w:rsidRPr="000D6AC7">
              <w:rPr>
                <w:rFonts w:ascii="Times New Roman" w:eastAsia="Times New Roman" w:hAnsi="Times New Roman" w:cs="Times New Roman"/>
                <w:sz w:val="18"/>
                <w:szCs w:val="18"/>
                <w:lang w:eastAsia="en-AU"/>
              </w:rPr>
              <w:t>1. Your project should avoid the "So What?" response and so positively change the way people think. 2. It should have practical implications. 3. The project should be relevant and important to your field. 4. It should contribute to the existing body of knowledge. 5. The project should be interesting and engaging. 6. It should be based on your research question, idea, data, and novelty. 7. The project should be achievable with your research skills and resources.</w:t>
            </w:r>
          </w:p>
        </w:tc>
      </w:tr>
      <w:tr w:rsidR="00B469A2" w:rsidRPr="000D6AC7" w14:paraId="31BFEA30" w14:textId="77777777" w:rsidTr="0027507F">
        <w:trPr>
          <w:tblCellSpacing w:w="15" w:type="dxa"/>
        </w:trPr>
        <w:tc>
          <w:tcPr>
            <w:tcW w:w="0" w:type="auto"/>
            <w:vAlign w:val="center"/>
            <w:hideMark/>
          </w:tcPr>
          <w:p w14:paraId="40734E40" w14:textId="77777777" w:rsidR="00B469A2" w:rsidRPr="000D6AC7" w:rsidRDefault="00B469A2" w:rsidP="0027507F">
            <w:pPr>
              <w:spacing w:after="0" w:line="240" w:lineRule="auto"/>
              <w:jc w:val="both"/>
              <w:rPr>
                <w:rFonts w:ascii="Times New Roman" w:eastAsia="Times New Roman" w:hAnsi="Times New Roman" w:cs="Times New Roman"/>
                <w:sz w:val="18"/>
                <w:szCs w:val="18"/>
                <w:lang w:eastAsia="en-AU"/>
              </w:rPr>
            </w:pPr>
            <w:r w:rsidRPr="000D6AC7">
              <w:rPr>
                <w:rFonts w:ascii="Times New Roman" w:eastAsia="Times New Roman" w:hAnsi="Times New Roman" w:cs="Times New Roman"/>
                <w:b/>
                <w:bCs/>
                <w:sz w:val="18"/>
                <w:szCs w:val="18"/>
                <w:lang w:eastAsia="en-AU"/>
              </w:rPr>
              <w:t>(J) Contribution</w:t>
            </w:r>
          </w:p>
        </w:tc>
        <w:tc>
          <w:tcPr>
            <w:tcW w:w="0" w:type="auto"/>
            <w:gridSpan w:val="3"/>
            <w:vAlign w:val="center"/>
            <w:hideMark/>
          </w:tcPr>
          <w:p w14:paraId="228DB75B" w14:textId="77777777" w:rsidR="00B469A2" w:rsidRPr="000D6AC7" w:rsidRDefault="00B469A2" w:rsidP="0027507F">
            <w:pPr>
              <w:spacing w:after="0" w:line="240" w:lineRule="auto"/>
              <w:jc w:val="both"/>
              <w:rPr>
                <w:rFonts w:ascii="Times New Roman" w:eastAsia="Times New Roman" w:hAnsi="Times New Roman" w:cs="Times New Roman"/>
                <w:sz w:val="18"/>
                <w:szCs w:val="18"/>
                <w:lang w:eastAsia="en-AU"/>
              </w:rPr>
            </w:pPr>
            <w:r w:rsidRPr="000D6AC7">
              <w:rPr>
                <w:rFonts w:ascii="Times New Roman" w:eastAsia="Times New Roman" w:hAnsi="Times New Roman" w:cs="Times New Roman"/>
                <w:sz w:val="18"/>
                <w:szCs w:val="18"/>
                <w:lang w:eastAsia="en-AU"/>
              </w:rPr>
              <w:t>1. By delivering its contribution, your project can be viewed as part of a vibrant research program. 2. The contribution should be significant and meaningful. 3. It should be clear and well-defined. 4. The contribution should be relevant to your field. 5. It should be based on your research question, idea, data, novelty, and "So What?". 6. The contribution should be achievable with your research skills and resources. 7. The contribution should provide a clear direction for future research.</w:t>
            </w:r>
          </w:p>
        </w:tc>
      </w:tr>
      <w:tr w:rsidR="00B469A2" w:rsidRPr="000D6AC7" w14:paraId="079D6DFD" w14:textId="77777777" w:rsidTr="0027507F">
        <w:trPr>
          <w:tblCellSpacing w:w="15" w:type="dxa"/>
        </w:trPr>
        <w:tc>
          <w:tcPr>
            <w:tcW w:w="0" w:type="auto"/>
            <w:vAlign w:val="center"/>
            <w:hideMark/>
          </w:tcPr>
          <w:p w14:paraId="2A87FBE5" w14:textId="77777777" w:rsidR="00B469A2" w:rsidRPr="000D6AC7" w:rsidRDefault="00B469A2" w:rsidP="0027507F">
            <w:pPr>
              <w:spacing w:after="0" w:line="240" w:lineRule="auto"/>
              <w:jc w:val="both"/>
              <w:rPr>
                <w:rFonts w:ascii="Times New Roman" w:eastAsia="Times New Roman" w:hAnsi="Times New Roman" w:cs="Times New Roman"/>
                <w:sz w:val="18"/>
                <w:szCs w:val="18"/>
                <w:lang w:eastAsia="en-AU"/>
              </w:rPr>
            </w:pPr>
            <w:r w:rsidRPr="000D6AC7">
              <w:rPr>
                <w:rFonts w:ascii="Times New Roman" w:eastAsia="Times New Roman" w:hAnsi="Times New Roman" w:cs="Times New Roman"/>
                <w:b/>
                <w:bCs/>
                <w:sz w:val="18"/>
                <w:szCs w:val="18"/>
                <w:lang w:eastAsia="en-AU"/>
              </w:rPr>
              <w:t>(K) Other Considerations</w:t>
            </w:r>
          </w:p>
        </w:tc>
        <w:tc>
          <w:tcPr>
            <w:tcW w:w="0" w:type="auto"/>
            <w:gridSpan w:val="3"/>
            <w:vAlign w:val="center"/>
            <w:hideMark/>
          </w:tcPr>
          <w:p w14:paraId="3DD74C78" w14:textId="77777777" w:rsidR="00B469A2" w:rsidRPr="000D6AC7" w:rsidRDefault="00B469A2" w:rsidP="0027507F">
            <w:pPr>
              <w:spacing w:after="0" w:line="240" w:lineRule="auto"/>
              <w:jc w:val="both"/>
              <w:rPr>
                <w:rFonts w:ascii="Times New Roman" w:eastAsia="Times New Roman" w:hAnsi="Times New Roman" w:cs="Times New Roman"/>
                <w:sz w:val="18"/>
                <w:szCs w:val="18"/>
                <w:lang w:eastAsia="en-AU"/>
              </w:rPr>
            </w:pPr>
            <w:r w:rsidRPr="000D6AC7">
              <w:rPr>
                <w:rFonts w:ascii="Times New Roman" w:eastAsia="Times New Roman" w:hAnsi="Times New Roman" w:cs="Times New Roman"/>
                <w:sz w:val="18"/>
                <w:szCs w:val="18"/>
                <w:lang w:eastAsia="en-AU"/>
              </w:rPr>
              <w:t>1. Consider any critical research risks. 2. Consider potential ethical issues. 3. Consider the feasibility of your project in terms of time and resources. 4. Consider potential challenges and how to address them. 5. Consider the relevance and importance of your project to various stakeholders. 6. Consider the potential impact of your project. 7. Consider how your project fits into your broader research interests and career goals.</w:t>
            </w:r>
          </w:p>
        </w:tc>
      </w:tr>
    </w:tbl>
    <w:p w14:paraId="137EEAAC" w14:textId="382E0870" w:rsidR="00724C64" w:rsidRDefault="00C05694" w:rsidP="00C05694">
      <w:pPr>
        <w:pStyle w:val="Footer"/>
        <w:rPr>
          <w:sz w:val="20"/>
          <w:szCs w:val="20"/>
        </w:rPr>
      </w:pPr>
      <w:r w:rsidRPr="006E44D4">
        <w:rPr>
          <w:sz w:val="20"/>
          <w:szCs w:val="20"/>
        </w:rPr>
        <w:t>Cued replication template</w:t>
      </w:r>
      <w:r w:rsidR="00B86487">
        <w:rPr>
          <w:sz w:val="20"/>
          <w:szCs w:val="20"/>
        </w:rPr>
        <w:t xml:space="preserve"> adapted</w:t>
      </w:r>
      <w:r w:rsidRPr="006E44D4">
        <w:rPr>
          <w:sz w:val="20"/>
          <w:szCs w:val="20"/>
        </w:rPr>
        <w:t xml:space="preserve"> from</w:t>
      </w:r>
      <w:r w:rsidR="00724C64">
        <w:rPr>
          <w:sz w:val="20"/>
          <w:szCs w:val="20"/>
        </w:rPr>
        <w:t>:</w:t>
      </w:r>
    </w:p>
    <w:p w14:paraId="0E47D9A0" w14:textId="43DFF287" w:rsidR="00724C64" w:rsidRDefault="00724C64" w:rsidP="00C05694">
      <w:pPr>
        <w:pStyle w:val="Footer"/>
        <w:rPr>
          <w:sz w:val="20"/>
          <w:szCs w:val="20"/>
        </w:rPr>
      </w:pPr>
      <w:r>
        <w:rPr>
          <w:sz w:val="20"/>
          <w:szCs w:val="20"/>
        </w:rPr>
        <w:t>Faff, R.</w:t>
      </w:r>
      <w:r w:rsidR="007F40C7">
        <w:rPr>
          <w:sz w:val="20"/>
          <w:szCs w:val="20"/>
        </w:rPr>
        <w:t>W.</w:t>
      </w:r>
      <w:r>
        <w:rPr>
          <w:sz w:val="20"/>
          <w:szCs w:val="20"/>
        </w:rPr>
        <w:t xml:space="preserve">, (2015), </w:t>
      </w:r>
      <w:r w:rsidRPr="00724C64">
        <w:rPr>
          <w:sz w:val="20"/>
          <w:szCs w:val="20"/>
        </w:rPr>
        <w:t>A Simple</w:t>
      </w:r>
      <w:r>
        <w:rPr>
          <w:sz w:val="20"/>
          <w:szCs w:val="20"/>
        </w:rPr>
        <w:t xml:space="preserve"> Template for Pitching Research, Accounting &amp; Finance </w:t>
      </w:r>
      <w:r w:rsidRPr="00724C64">
        <w:rPr>
          <w:sz w:val="20"/>
          <w:szCs w:val="20"/>
        </w:rPr>
        <w:t>55, 311-336.</w:t>
      </w:r>
    </w:p>
    <w:p w14:paraId="2DD65406" w14:textId="532EDF2B" w:rsidR="00C05694" w:rsidRPr="006E44D4" w:rsidRDefault="00C05694" w:rsidP="00C05694">
      <w:pPr>
        <w:pStyle w:val="Footer"/>
        <w:rPr>
          <w:sz w:val="20"/>
          <w:szCs w:val="20"/>
        </w:rPr>
      </w:pPr>
      <w:r w:rsidRPr="006E44D4">
        <w:rPr>
          <w:sz w:val="20"/>
          <w:szCs w:val="20"/>
        </w:rPr>
        <w:t>Faff, R</w:t>
      </w:r>
      <w:r w:rsidR="007F40C7">
        <w:rPr>
          <w:sz w:val="20"/>
          <w:szCs w:val="20"/>
        </w:rPr>
        <w:t>.</w:t>
      </w:r>
      <w:r w:rsidR="009B1849">
        <w:rPr>
          <w:sz w:val="20"/>
          <w:szCs w:val="20"/>
        </w:rPr>
        <w:t xml:space="preserve">W., </w:t>
      </w:r>
      <w:r w:rsidR="007F40C7">
        <w:rPr>
          <w:sz w:val="20"/>
          <w:szCs w:val="20"/>
        </w:rPr>
        <w:t>(20</w:t>
      </w:r>
      <w:r w:rsidR="00FC5A0A">
        <w:rPr>
          <w:sz w:val="20"/>
          <w:szCs w:val="20"/>
        </w:rPr>
        <w:t>2</w:t>
      </w:r>
      <w:r w:rsidR="005A2A1B">
        <w:rPr>
          <w:sz w:val="20"/>
          <w:szCs w:val="20"/>
        </w:rPr>
        <w:t>4</w:t>
      </w:r>
      <w:r w:rsidR="007F40C7">
        <w:rPr>
          <w:sz w:val="20"/>
          <w:szCs w:val="20"/>
        </w:rPr>
        <w:t xml:space="preserve">), </w:t>
      </w:r>
      <w:r w:rsidR="009B1849">
        <w:rPr>
          <w:sz w:val="20"/>
          <w:szCs w:val="20"/>
        </w:rPr>
        <w:t>Pitching Research</w:t>
      </w:r>
      <w:r w:rsidR="007F40C7">
        <w:rPr>
          <w:sz w:val="20"/>
          <w:szCs w:val="20"/>
        </w:rPr>
        <w:t xml:space="preserve">, </w:t>
      </w:r>
      <w:r w:rsidRPr="006E44D4">
        <w:rPr>
          <w:sz w:val="20"/>
          <w:szCs w:val="20"/>
        </w:rPr>
        <w:t xml:space="preserve">Available at SSRN: </w:t>
      </w:r>
      <w:hyperlink r:id="rId13" w:history="1">
        <w:r w:rsidR="007C095E" w:rsidRPr="00083325">
          <w:rPr>
            <w:rStyle w:val="Hyperlink"/>
            <w:sz w:val="20"/>
            <w:szCs w:val="20"/>
          </w:rPr>
          <w:t>http://ssrn.com/abstract=2462059</w:t>
        </w:r>
      </w:hyperlink>
      <w:r w:rsidR="007C095E">
        <w:rPr>
          <w:sz w:val="20"/>
          <w:szCs w:val="20"/>
        </w:rPr>
        <w:t xml:space="preserve"> </w:t>
      </w:r>
    </w:p>
    <w:p w14:paraId="2BA4B939" w14:textId="01EFECCB" w:rsidR="00B818E4" w:rsidRDefault="00B818E4">
      <w:pPr>
        <w:rPr>
          <w:rFonts w:cstheme="minorHAnsi"/>
          <w:sz w:val="23"/>
          <w:szCs w:val="23"/>
        </w:rPr>
      </w:pPr>
      <w:r>
        <w:rPr>
          <w:rFonts w:cstheme="minorHAnsi"/>
          <w:sz w:val="23"/>
          <w:szCs w:val="23"/>
        </w:rPr>
        <w:br w:type="page"/>
      </w:r>
    </w:p>
    <w:p w14:paraId="7E15D474" w14:textId="75894A44" w:rsidR="00B818E4" w:rsidRDefault="00B818E4" w:rsidP="00B818E4">
      <w:pPr>
        <w:spacing w:after="0" w:line="240" w:lineRule="auto"/>
        <w:rPr>
          <w:rFonts w:ascii="Times New Roman" w:hAnsi="Times New Roman" w:cs="Times New Roman"/>
          <w:b/>
          <w:color w:val="FF0000"/>
        </w:rPr>
      </w:pPr>
      <w:r>
        <w:rPr>
          <w:rFonts w:ascii="Times New Roman" w:hAnsi="Times New Roman" w:cs="Times New Roman"/>
          <w:b/>
          <w:color w:val="FF0000"/>
        </w:rPr>
        <w:lastRenderedPageBreak/>
        <w:t>Appendix: Shark Tank Pitch</w:t>
      </w:r>
      <w:r w:rsidRPr="002751D9">
        <w:rPr>
          <w:rFonts w:ascii="Times New Roman" w:hAnsi="Times New Roman" w:cs="Times New Roman"/>
          <w:b/>
          <w:color w:val="FF0000"/>
        </w:rPr>
        <w:t xml:space="preserve"> </w:t>
      </w:r>
      <w:r>
        <w:rPr>
          <w:rFonts w:ascii="Times New Roman" w:hAnsi="Times New Roman" w:cs="Times New Roman"/>
          <w:b/>
          <w:color w:val="FF0000"/>
        </w:rPr>
        <w:t xml:space="preserve">– Qualitative Master Pitch Template </w:t>
      </w:r>
      <w:r w:rsidRPr="002751D9">
        <w:rPr>
          <w:rFonts w:ascii="Times New Roman" w:hAnsi="Times New Roman" w:cs="Times New Roman"/>
          <w:b/>
          <w:color w:val="FF0000"/>
        </w:rPr>
        <w:t>with Cues</w:t>
      </w:r>
      <w:r>
        <w:rPr>
          <w:rFonts w:ascii="Times New Roman" w:hAnsi="Times New Roman" w:cs="Times New Roman"/>
          <w:b/>
          <w:color w:val="FF0000"/>
        </w:rPr>
        <w:t xml:space="preserve"> (1,000 word target</w:t>
      </w:r>
      <w:r w:rsidRPr="002751D9">
        <w:rPr>
          <w:rFonts w:ascii="Times New Roman" w:hAnsi="Times New Roman" w:cs="Times New Roman"/>
          <w:b/>
          <w:color w:val="FF0000"/>
        </w:rPr>
        <w:t>)</w:t>
      </w:r>
    </w:p>
    <w:p w14:paraId="709920E6" w14:textId="5CCB1A03" w:rsidR="00B818E4" w:rsidRDefault="00B818E4" w:rsidP="00B818E4">
      <w:pPr>
        <w:spacing w:after="0" w:line="240" w:lineRule="auto"/>
        <w:rPr>
          <w:rFonts w:ascii="Times New Roman" w:hAnsi="Times New Roman" w:cs="Times New Roman"/>
          <w:b/>
          <w:color w:val="FF0000"/>
        </w:rPr>
      </w:pPr>
    </w:p>
    <w:tbl>
      <w:tblPr>
        <w:tblStyle w:val="TableGrid"/>
        <w:tblW w:w="14459" w:type="dxa"/>
        <w:tblInd w:w="-176" w:type="dxa"/>
        <w:tblLook w:val="04A0" w:firstRow="1" w:lastRow="0" w:firstColumn="1" w:lastColumn="0" w:noHBand="0" w:noVBand="1"/>
      </w:tblPr>
      <w:tblGrid>
        <w:gridCol w:w="2552"/>
        <w:gridCol w:w="4111"/>
        <w:gridCol w:w="1418"/>
        <w:gridCol w:w="2126"/>
        <w:gridCol w:w="2126"/>
        <w:gridCol w:w="2126"/>
      </w:tblGrid>
      <w:tr w:rsidR="002916E0" w:rsidRPr="004647F5" w14:paraId="204BBDEE" w14:textId="77777777" w:rsidTr="009271DA">
        <w:tc>
          <w:tcPr>
            <w:tcW w:w="2552" w:type="dxa"/>
            <w:tcBorders>
              <w:bottom w:val="single" w:sz="4" w:space="0" w:color="auto"/>
            </w:tcBorders>
          </w:tcPr>
          <w:p w14:paraId="1C1EC053" w14:textId="77777777" w:rsidR="002916E0" w:rsidRPr="004647F5" w:rsidRDefault="002916E0" w:rsidP="009271DA">
            <w:pPr>
              <w:rPr>
                <w:rFonts w:ascii="Times New Roman" w:hAnsi="Times New Roman" w:cs="Times New Roman"/>
                <w:b/>
                <w:sz w:val="18"/>
                <w:szCs w:val="18"/>
                <w:lang w:val="en-US"/>
              </w:rPr>
            </w:pPr>
            <w:r w:rsidRPr="004647F5">
              <w:rPr>
                <w:rFonts w:ascii="Times New Roman" w:hAnsi="Times New Roman" w:cs="Times New Roman"/>
                <w:b/>
                <w:sz w:val="18"/>
                <w:szCs w:val="18"/>
                <w:lang w:val="en-US"/>
              </w:rPr>
              <w:t>Pitcher’s Name</w:t>
            </w:r>
          </w:p>
        </w:tc>
        <w:tc>
          <w:tcPr>
            <w:tcW w:w="4111" w:type="dxa"/>
          </w:tcPr>
          <w:p w14:paraId="62C4F635" w14:textId="77777777" w:rsidR="002916E0" w:rsidRPr="004647F5" w:rsidRDefault="002916E0" w:rsidP="009271DA">
            <w:pPr>
              <w:rPr>
                <w:rFonts w:ascii="Times New Roman" w:hAnsi="Times New Roman" w:cs="Times New Roman"/>
                <w:sz w:val="18"/>
                <w:szCs w:val="18"/>
                <w:lang w:val="en-US"/>
              </w:rPr>
            </w:pPr>
            <w:r>
              <w:rPr>
                <w:rFonts w:ascii="Times New Roman" w:hAnsi="Times New Roman" w:cs="Times New Roman"/>
                <w:color w:val="FF0000"/>
                <w:sz w:val="18"/>
                <w:szCs w:val="18"/>
                <w:lang w:val="en-US"/>
              </w:rPr>
              <w:t>Team member</w:t>
            </w:r>
            <w:r w:rsidRPr="004647F5">
              <w:rPr>
                <w:rFonts w:ascii="Times New Roman" w:hAnsi="Times New Roman" w:cs="Times New Roman"/>
                <w:color w:val="FF0000"/>
                <w:sz w:val="18"/>
                <w:szCs w:val="18"/>
                <w:lang w:val="en-US"/>
              </w:rPr>
              <w:t xml:space="preserve"> name</w:t>
            </w:r>
            <w:r>
              <w:rPr>
                <w:rFonts w:ascii="Times New Roman" w:hAnsi="Times New Roman" w:cs="Times New Roman"/>
                <w:color w:val="FF0000"/>
                <w:sz w:val="18"/>
                <w:szCs w:val="18"/>
                <w:lang w:val="en-US"/>
              </w:rPr>
              <w:t>s</w:t>
            </w:r>
            <w:r w:rsidRPr="004647F5">
              <w:rPr>
                <w:rFonts w:ascii="Times New Roman" w:hAnsi="Times New Roman" w:cs="Times New Roman"/>
                <w:color w:val="FF0000"/>
                <w:sz w:val="18"/>
                <w:szCs w:val="18"/>
                <w:lang w:val="en-US"/>
              </w:rPr>
              <w:t xml:space="preserve"> here</w:t>
            </w:r>
          </w:p>
        </w:tc>
        <w:tc>
          <w:tcPr>
            <w:tcW w:w="1418" w:type="dxa"/>
            <w:shd w:val="pct20" w:color="auto" w:fill="auto"/>
          </w:tcPr>
          <w:p w14:paraId="39264917" w14:textId="77777777" w:rsidR="002916E0" w:rsidRPr="004647F5" w:rsidRDefault="002916E0" w:rsidP="009271DA">
            <w:pPr>
              <w:rPr>
                <w:rFonts w:ascii="Times New Roman" w:hAnsi="Times New Roman" w:cs="Times New Roman"/>
                <w:sz w:val="18"/>
                <w:szCs w:val="18"/>
                <w:lang w:val="en-US"/>
              </w:rPr>
            </w:pPr>
            <w:r w:rsidRPr="004647F5">
              <w:rPr>
                <w:rFonts w:ascii="Times New Roman" w:hAnsi="Times New Roman" w:cs="Times New Roman"/>
                <w:sz w:val="18"/>
                <w:szCs w:val="18"/>
                <w:lang w:val="en-US"/>
              </w:rPr>
              <w:t>FoR category</w:t>
            </w:r>
          </w:p>
        </w:tc>
        <w:tc>
          <w:tcPr>
            <w:tcW w:w="2126" w:type="dxa"/>
            <w:shd w:val="clear" w:color="auto" w:fill="auto"/>
          </w:tcPr>
          <w:p w14:paraId="0CCEB82C" w14:textId="77777777" w:rsidR="002916E0" w:rsidRPr="00A92A74" w:rsidRDefault="002916E0" w:rsidP="009271DA">
            <w:pPr>
              <w:rPr>
                <w:rFonts w:ascii="Times New Roman" w:hAnsi="Times New Roman" w:cs="Times New Roman"/>
                <w:sz w:val="18"/>
                <w:szCs w:val="18"/>
                <w:lang w:val="en-US"/>
              </w:rPr>
            </w:pPr>
            <w:r w:rsidRPr="00A92A74">
              <w:rPr>
                <w:rFonts w:ascii="Times New Roman" w:hAnsi="Times New Roman" w:cs="Times New Roman"/>
                <w:color w:val="FF0000"/>
                <w:sz w:val="18"/>
                <w:szCs w:val="18"/>
                <w:lang w:val="en-US"/>
              </w:rPr>
              <w:t>Field of Research</w:t>
            </w:r>
          </w:p>
        </w:tc>
        <w:tc>
          <w:tcPr>
            <w:tcW w:w="2126" w:type="dxa"/>
            <w:shd w:val="pct20" w:color="auto" w:fill="auto"/>
          </w:tcPr>
          <w:p w14:paraId="717C2807" w14:textId="77777777" w:rsidR="002916E0" w:rsidRPr="004647F5" w:rsidRDefault="002916E0" w:rsidP="009271DA">
            <w:pPr>
              <w:rPr>
                <w:rFonts w:ascii="Baskerville" w:hAnsi="Baskerville"/>
                <w:b/>
                <w:sz w:val="18"/>
                <w:szCs w:val="18"/>
                <w:lang w:val="en-US"/>
              </w:rPr>
            </w:pPr>
            <w:r w:rsidRPr="004647F5">
              <w:rPr>
                <w:rFonts w:ascii="Baskerville" w:hAnsi="Baskerville"/>
                <w:b/>
                <w:sz w:val="18"/>
                <w:szCs w:val="18"/>
                <w:lang w:val="en-US"/>
              </w:rPr>
              <w:t>Date Completed</w:t>
            </w:r>
          </w:p>
        </w:tc>
        <w:tc>
          <w:tcPr>
            <w:tcW w:w="2126" w:type="dxa"/>
          </w:tcPr>
          <w:p w14:paraId="43188FA6" w14:textId="77777777" w:rsidR="002916E0" w:rsidRPr="004647F5" w:rsidRDefault="002916E0" w:rsidP="009271DA">
            <w:pPr>
              <w:rPr>
                <w:rFonts w:ascii="Baskerville" w:hAnsi="Baskerville"/>
                <w:sz w:val="18"/>
                <w:szCs w:val="18"/>
                <w:lang w:val="en-US"/>
              </w:rPr>
            </w:pPr>
            <w:r w:rsidRPr="004647F5">
              <w:rPr>
                <w:rFonts w:ascii="Baskerville" w:hAnsi="Baskerville"/>
                <w:color w:val="FF0000"/>
                <w:sz w:val="18"/>
                <w:szCs w:val="18"/>
                <w:lang w:val="en-US"/>
              </w:rPr>
              <w:t>Insert date here</w:t>
            </w:r>
          </w:p>
        </w:tc>
      </w:tr>
      <w:tr w:rsidR="002916E0" w:rsidRPr="004647F5" w14:paraId="6B31B2BD" w14:textId="77777777" w:rsidTr="009271DA">
        <w:tc>
          <w:tcPr>
            <w:tcW w:w="2552" w:type="dxa"/>
            <w:shd w:val="clear" w:color="auto" w:fill="BFBFBF" w:themeFill="background1" w:themeFillShade="BF"/>
          </w:tcPr>
          <w:p w14:paraId="14C21926" w14:textId="77777777" w:rsidR="002916E0" w:rsidRPr="004647F5" w:rsidRDefault="002916E0" w:rsidP="009271DA">
            <w:pPr>
              <w:rPr>
                <w:rFonts w:ascii="Times New Roman" w:hAnsi="Times New Roman" w:cs="Times New Roman"/>
                <w:b/>
                <w:sz w:val="18"/>
                <w:szCs w:val="18"/>
              </w:rPr>
            </w:pPr>
            <w:r w:rsidRPr="004647F5">
              <w:rPr>
                <w:rFonts w:ascii="Times New Roman" w:hAnsi="Times New Roman" w:cs="Times New Roman"/>
                <w:b/>
                <w:sz w:val="18"/>
                <w:szCs w:val="18"/>
              </w:rPr>
              <w:t>(A) Working Title</w:t>
            </w:r>
          </w:p>
        </w:tc>
        <w:tc>
          <w:tcPr>
            <w:tcW w:w="11907" w:type="dxa"/>
            <w:gridSpan w:val="5"/>
          </w:tcPr>
          <w:p w14:paraId="754B776E" w14:textId="4EC7D864" w:rsidR="002916E0" w:rsidRPr="004647F5" w:rsidRDefault="002916E0" w:rsidP="009271DA">
            <w:pPr>
              <w:rPr>
                <w:rFonts w:ascii="Times New Roman" w:hAnsi="Times New Roman" w:cs="Times New Roman"/>
                <w:color w:val="FF0000"/>
                <w:sz w:val="18"/>
                <w:szCs w:val="18"/>
              </w:rPr>
            </w:pPr>
            <w:r>
              <w:rPr>
                <w:rFonts w:ascii="Times New Roman" w:hAnsi="Times New Roman" w:cs="Times New Roman"/>
                <w:color w:val="FF0000"/>
                <w:sz w:val="18"/>
                <w:szCs w:val="18"/>
              </w:rPr>
              <w:t>Your</w:t>
            </w:r>
            <w:r w:rsidRPr="004647F5">
              <w:rPr>
                <w:rFonts w:ascii="Times New Roman" w:hAnsi="Times New Roman" w:cs="Times New Roman"/>
                <w:color w:val="FF0000"/>
                <w:sz w:val="18"/>
                <w:szCs w:val="18"/>
              </w:rPr>
              <w:t xml:space="preserve"> title here</w:t>
            </w:r>
          </w:p>
        </w:tc>
      </w:tr>
      <w:tr w:rsidR="002916E0" w:rsidRPr="004647F5" w14:paraId="72490366" w14:textId="77777777" w:rsidTr="009271DA">
        <w:tc>
          <w:tcPr>
            <w:tcW w:w="2552" w:type="dxa"/>
            <w:shd w:val="clear" w:color="auto" w:fill="BFBFBF" w:themeFill="background1" w:themeFillShade="BF"/>
          </w:tcPr>
          <w:p w14:paraId="6CA2FF8F" w14:textId="77777777" w:rsidR="002916E0" w:rsidRPr="004647F5" w:rsidRDefault="002916E0" w:rsidP="009271DA">
            <w:pPr>
              <w:rPr>
                <w:rFonts w:ascii="Times New Roman" w:hAnsi="Times New Roman" w:cs="Times New Roman"/>
                <w:b/>
                <w:sz w:val="18"/>
                <w:szCs w:val="18"/>
              </w:rPr>
            </w:pPr>
            <w:r w:rsidRPr="004647F5">
              <w:rPr>
                <w:rFonts w:ascii="Times New Roman" w:hAnsi="Times New Roman" w:cs="Times New Roman"/>
                <w:b/>
                <w:sz w:val="18"/>
                <w:szCs w:val="18"/>
              </w:rPr>
              <w:t>(B) Basic Research Question</w:t>
            </w:r>
          </w:p>
        </w:tc>
        <w:tc>
          <w:tcPr>
            <w:tcW w:w="11907" w:type="dxa"/>
            <w:gridSpan w:val="5"/>
          </w:tcPr>
          <w:p w14:paraId="4432F760" w14:textId="7B7B0E90" w:rsidR="002916E0" w:rsidRPr="004647F5" w:rsidRDefault="002916E0" w:rsidP="009271DA">
            <w:pPr>
              <w:rPr>
                <w:rFonts w:ascii="Times New Roman" w:hAnsi="Times New Roman" w:cs="Times New Roman"/>
                <w:color w:val="FF0000"/>
                <w:sz w:val="18"/>
                <w:szCs w:val="18"/>
              </w:rPr>
            </w:pPr>
            <w:r w:rsidRPr="002916E0">
              <w:rPr>
                <w:rFonts w:ascii="Times New Roman" w:hAnsi="Times New Roman" w:cs="Times New Roman"/>
                <w:color w:val="FF0000"/>
                <w:sz w:val="18"/>
                <w:szCs w:val="18"/>
              </w:rPr>
              <w:t>One sentence will determine the method to be employed</w:t>
            </w:r>
            <w:r w:rsidRPr="004647F5">
              <w:rPr>
                <w:rFonts w:ascii="Times New Roman" w:hAnsi="Times New Roman" w:cs="Times New Roman"/>
                <w:color w:val="FF0000"/>
                <w:sz w:val="18"/>
                <w:szCs w:val="18"/>
              </w:rPr>
              <w:t>.</w:t>
            </w:r>
          </w:p>
        </w:tc>
      </w:tr>
      <w:tr w:rsidR="002916E0" w:rsidRPr="004647F5" w14:paraId="557CA99F" w14:textId="77777777" w:rsidTr="009271DA">
        <w:tc>
          <w:tcPr>
            <w:tcW w:w="2552" w:type="dxa"/>
            <w:shd w:val="clear" w:color="auto" w:fill="BFBFBF" w:themeFill="background1" w:themeFillShade="BF"/>
          </w:tcPr>
          <w:p w14:paraId="761464F9" w14:textId="77777777" w:rsidR="002916E0" w:rsidRPr="004647F5" w:rsidRDefault="002916E0" w:rsidP="009271DA">
            <w:pPr>
              <w:rPr>
                <w:rFonts w:ascii="Times New Roman" w:hAnsi="Times New Roman" w:cs="Times New Roman"/>
                <w:b/>
                <w:sz w:val="18"/>
                <w:szCs w:val="18"/>
              </w:rPr>
            </w:pPr>
            <w:r w:rsidRPr="004647F5">
              <w:rPr>
                <w:rFonts w:ascii="Times New Roman" w:hAnsi="Times New Roman" w:cs="Times New Roman"/>
                <w:b/>
                <w:sz w:val="18"/>
                <w:szCs w:val="18"/>
              </w:rPr>
              <w:t>(C) Key paper(s)</w:t>
            </w:r>
          </w:p>
        </w:tc>
        <w:tc>
          <w:tcPr>
            <w:tcW w:w="11907" w:type="dxa"/>
            <w:gridSpan w:val="5"/>
          </w:tcPr>
          <w:p w14:paraId="0772ADA8" w14:textId="3D2B954E" w:rsidR="002916E0" w:rsidRPr="004647F5" w:rsidRDefault="002916E0" w:rsidP="009271DA">
            <w:pPr>
              <w:rPr>
                <w:rFonts w:ascii="Times New Roman" w:hAnsi="Times New Roman" w:cs="Times New Roman"/>
                <w:color w:val="FF0000"/>
                <w:sz w:val="18"/>
                <w:szCs w:val="18"/>
              </w:rPr>
            </w:pPr>
            <w:r w:rsidRPr="002916E0">
              <w:rPr>
                <w:rFonts w:ascii="Times New Roman" w:hAnsi="Times New Roman" w:cs="Times New Roman"/>
                <w:color w:val="FF0000"/>
                <w:sz w:val="18"/>
                <w:szCs w:val="18"/>
              </w:rPr>
              <w:t>Up to three quality papers, not necessarily in highly ranked journals.</w:t>
            </w:r>
          </w:p>
        </w:tc>
      </w:tr>
      <w:tr w:rsidR="002916E0" w:rsidRPr="004647F5" w14:paraId="357E0027" w14:textId="77777777" w:rsidTr="009271DA">
        <w:tc>
          <w:tcPr>
            <w:tcW w:w="2552" w:type="dxa"/>
            <w:tcBorders>
              <w:bottom w:val="single" w:sz="4" w:space="0" w:color="auto"/>
            </w:tcBorders>
            <w:shd w:val="clear" w:color="auto" w:fill="BFBFBF" w:themeFill="background1" w:themeFillShade="BF"/>
          </w:tcPr>
          <w:p w14:paraId="7681D137" w14:textId="77777777" w:rsidR="002916E0" w:rsidRDefault="002916E0" w:rsidP="009271DA">
            <w:pPr>
              <w:rPr>
                <w:rFonts w:ascii="Times New Roman" w:hAnsi="Times New Roman" w:cs="Times New Roman"/>
                <w:b/>
                <w:sz w:val="18"/>
                <w:szCs w:val="18"/>
              </w:rPr>
            </w:pPr>
            <w:r w:rsidRPr="004647F5">
              <w:rPr>
                <w:rFonts w:ascii="Times New Roman" w:hAnsi="Times New Roman" w:cs="Times New Roman"/>
                <w:b/>
                <w:sz w:val="18"/>
                <w:szCs w:val="18"/>
              </w:rPr>
              <w:t>(D) Motivation/Puzzle</w:t>
            </w:r>
            <w:r>
              <w:rPr>
                <w:rFonts w:ascii="Times New Roman" w:hAnsi="Times New Roman" w:cs="Times New Roman"/>
                <w:b/>
                <w:sz w:val="18"/>
                <w:szCs w:val="18"/>
              </w:rPr>
              <w:t>/</w:t>
            </w:r>
          </w:p>
          <w:p w14:paraId="2A841D51" w14:textId="6D442410" w:rsidR="002916E0" w:rsidRPr="004647F5" w:rsidRDefault="002916E0" w:rsidP="009271DA">
            <w:pPr>
              <w:rPr>
                <w:rFonts w:ascii="Times New Roman" w:hAnsi="Times New Roman" w:cs="Times New Roman"/>
                <w:b/>
                <w:sz w:val="18"/>
                <w:szCs w:val="18"/>
              </w:rPr>
            </w:pPr>
            <w:r>
              <w:rPr>
                <w:rFonts w:ascii="Times New Roman" w:hAnsi="Times New Roman" w:cs="Times New Roman"/>
                <w:b/>
                <w:sz w:val="18"/>
                <w:szCs w:val="18"/>
              </w:rPr>
              <w:t>Justification</w:t>
            </w:r>
          </w:p>
        </w:tc>
        <w:tc>
          <w:tcPr>
            <w:tcW w:w="11907" w:type="dxa"/>
            <w:gridSpan w:val="5"/>
            <w:tcBorders>
              <w:bottom w:val="single" w:sz="4" w:space="0" w:color="auto"/>
            </w:tcBorders>
          </w:tcPr>
          <w:p w14:paraId="29657D20" w14:textId="4F4C0E7E" w:rsidR="002916E0" w:rsidRPr="004647F5" w:rsidRDefault="002916E0" w:rsidP="009271DA">
            <w:pPr>
              <w:rPr>
                <w:rFonts w:ascii="Times New Roman" w:hAnsi="Times New Roman" w:cs="Times New Roman"/>
                <w:color w:val="FF0000"/>
                <w:sz w:val="18"/>
                <w:szCs w:val="18"/>
              </w:rPr>
            </w:pPr>
            <w:r w:rsidRPr="002916E0">
              <w:rPr>
                <w:rFonts w:ascii="Times New Roman" w:hAnsi="Times New Roman" w:cs="Times New Roman"/>
                <w:color w:val="FF0000"/>
                <w:sz w:val="18"/>
                <w:szCs w:val="18"/>
              </w:rPr>
              <w:t>100 words, motivate and justify the research to be undertaken</w:t>
            </w:r>
            <w:r w:rsidRPr="004647F5">
              <w:rPr>
                <w:rFonts w:ascii="Times New Roman" w:hAnsi="Times New Roman" w:cs="Times New Roman"/>
                <w:color w:val="FF0000"/>
                <w:sz w:val="18"/>
                <w:szCs w:val="18"/>
              </w:rPr>
              <w:t xml:space="preserve">. </w:t>
            </w:r>
          </w:p>
        </w:tc>
      </w:tr>
      <w:tr w:rsidR="002916E0" w:rsidRPr="004647F5" w14:paraId="6715A532" w14:textId="77777777" w:rsidTr="009271DA">
        <w:tc>
          <w:tcPr>
            <w:tcW w:w="2552" w:type="dxa"/>
            <w:shd w:val="clear" w:color="auto" w:fill="BFBFBF" w:themeFill="background1" w:themeFillShade="BF"/>
          </w:tcPr>
          <w:p w14:paraId="3DD8B59B" w14:textId="33D4DE20" w:rsidR="002916E0" w:rsidRPr="004647F5" w:rsidRDefault="002916E0" w:rsidP="009271DA">
            <w:pPr>
              <w:rPr>
                <w:rFonts w:ascii="Times New Roman" w:hAnsi="Times New Roman" w:cs="Times New Roman"/>
                <w:b/>
                <w:sz w:val="18"/>
                <w:szCs w:val="18"/>
              </w:rPr>
            </w:pPr>
            <w:r w:rsidRPr="004647F5">
              <w:rPr>
                <w:rFonts w:ascii="Times New Roman" w:hAnsi="Times New Roman" w:cs="Times New Roman"/>
                <w:b/>
                <w:sz w:val="18"/>
                <w:szCs w:val="18"/>
              </w:rPr>
              <w:t xml:space="preserve">THREE </w:t>
            </w:r>
            <w:r>
              <w:rPr>
                <w:rFonts w:ascii="Times New Roman" w:hAnsi="Times New Roman" w:cs="Times New Roman"/>
                <w:b/>
                <w:sz w:val="18"/>
                <w:szCs w:val="18"/>
              </w:rPr>
              <w:t>(TCM)</w:t>
            </w:r>
          </w:p>
        </w:tc>
        <w:tc>
          <w:tcPr>
            <w:tcW w:w="11907" w:type="dxa"/>
            <w:gridSpan w:val="5"/>
            <w:shd w:val="clear" w:color="auto" w:fill="BFBFBF" w:themeFill="background1" w:themeFillShade="BF"/>
          </w:tcPr>
          <w:p w14:paraId="3DBBC231" w14:textId="2EF35330" w:rsidR="002916E0" w:rsidRPr="004647F5" w:rsidRDefault="002916E0" w:rsidP="009271DA">
            <w:pPr>
              <w:rPr>
                <w:rFonts w:ascii="Times New Roman" w:hAnsi="Times New Roman" w:cs="Times New Roman"/>
                <w:sz w:val="18"/>
                <w:szCs w:val="18"/>
              </w:rPr>
            </w:pPr>
          </w:p>
        </w:tc>
      </w:tr>
      <w:tr w:rsidR="002916E0" w:rsidRPr="004647F5" w14:paraId="543AC45D" w14:textId="77777777" w:rsidTr="009271DA">
        <w:tc>
          <w:tcPr>
            <w:tcW w:w="2552" w:type="dxa"/>
          </w:tcPr>
          <w:p w14:paraId="446F4F5F" w14:textId="64474D87" w:rsidR="002916E0" w:rsidRPr="004647F5" w:rsidRDefault="002916E0" w:rsidP="002916E0">
            <w:pPr>
              <w:rPr>
                <w:rFonts w:ascii="Times New Roman" w:hAnsi="Times New Roman" w:cs="Times New Roman"/>
                <w:b/>
                <w:sz w:val="18"/>
                <w:szCs w:val="18"/>
              </w:rPr>
            </w:pPr>
            <w:r w:rsidRPr="004647F5">
              <w:rPr>
                <w:rFonts w:ascii="Times New Roman" w:hAnsi="Times New Roman" w:cs="Times New Roman"/>
                <w:b/>
                <w:sz w:val="18"/>
                <w:szCs w:val="18"/>
              </w:rPr>
              <w:t xml:space="preserve">(E) </w:t>
            </w:r>
            <w:r>
              <w:rPr>
                <w:rFonts w:ascii="Times New Roman" w:hAnsi="Times New Roman" w:cs="Times New Roman"/>
                <w:b/>
                <w:sz w:val="18"/>
                <w:szCs w:val="18"/>
              </w:rPr>
              <w:t>Theory</w:t>
            </w:r>
            <w:r w:rsidRPr="004647F5">
              <w:rPr>
                <w:rFonts w:ascii="Times New Roman" w:hAnsi="Times New Roman" w:cs="Times New Roman"/>
                <w:b/>
                <w:sz w:val="18"/>
                <w:szCs w:val="18"/>
              </w:rPr>
              <w:t>?</w:t>
            </w:r>
          </w:p>
        </w:tc>
        <w:tc>
          <w:tcPr>
            <w:tcW w:w="11907" w:type="dxa"/>
            <w:gridSpan w:val="5"/>
          </w:tcPr>
          <w:p w14:paraId="7D44D20A" w14:textId="010F2432" w:rsidR="002916E0" w:rsidRPr="006111BB" w:rsidRDefault="002916E0" w:rsidP="006111BB">
            <w:pPr>
              <w:ind w:left="63" w:hanging="63"/>
              <w:rPr>
                <w:rFonts w:ascii="Times New Roman" w:hAnsi="Times New Roman" w:cs="Times New Roman"/>
                <w:color w:val="FF0000"/>
                <w:sz w:val="18"/>
                <w:szCs w:val="18"/>
              </w:rPr>
            </w:pPr>
            <w:r w:rsidRPr="006111BB">
              <w:rPr>
                <w:rStyle w:val="fontstyle01"/>
                <w:rFonts w:ascii="Times New Roman" w:hAnsi="Times New Roman" w:cs="Times New Roman"/>
                <w:color w:val="FF0000"/>
                <w:sz w:val="18"/>
                <w:szCs w:val="18"/>
              </w:rPr>
              <w:t>Identify and Justify theory</w:t>
            </w:r>
            <w:r w:rsidRPr="006111BB">
              <w:rPr>
                <w:rFonts w:ascii="Times New Roman" w:hAnsi="Times New Roman" w:cs="Times New Roman"/>
                <w:color w:val="FF0000"/>
                <w:sz w:val="18"/>
                <w:szCs w:val="18"/>
              </w:rPr>
              <w:br/>
            </w:r>
            <w:r w:rsidRPr="006111BB">
              <w:rPr>
                <w:rStyle w:val="fontstyle01"/>
                <w:rFonts w:ascii="Times New Roman" w:hAnsi="Times New Roman" w:cs="Times New Roman"/>
                <w:color w:val="FF0000"/>
                <w:sz w:val="18"/>
                <w:szCs w:val="18"/>
              </w:rPr>
              <w:t xml:space="preserve">Discuss approach to theorising </w:t>
            </w:r>
            <w:r w:rsidRPr="006111BB">
              <w:rPr>
                <w:rStyle w:val="fontstyle21"/>
                <w:rFonts w:ascii="Times New Roman" w:hAnsi="Times New Roman" w:cs="Times New Roman"/>
                <w:color w:val="FF0000"/>
                <w:sz w:val="18"/>
                <w:szCs w:val="18"/>
              </w:rPr>
              <w:t xml:space="preserve">– </w:t>
            </w:r>
            <w:r w:rsidRPr="006111BB">
              <w:rPr>
                <w:rStyle w:val="fontstyle01"/>
                <w:rFonts w:ascii="Times New Roman" w:hAnsi="Times New Roman" w:cs="Times New Roman"/>
                <w:color w:val="FF0000"/>
                <w:sz w:val="18"/>
                <w:szCs w:val="18"/>
              </w:rPr>
              <w:t>metaphor, differentiation,</w:t>
            </w:r>
            <w:r w:rsidRPr="006111BB">
              <w:rPr>
                <w:rFonts w:ascii="Times New Roman" w:hAnsi="Times New Roman" w:cs="Times New Roman"/>
                <w:color w:val="FF0000"/>
                <w:sz w:val="18"/>
                <w:szCs w:val="18"/>
              </w:rPr>
              <w:br/>
            </w:r>
            <w:r w:rsidRPr="006111BB">
              <w:rPr>
                <w:rStyle w:val="fontstyle01"/>
                <w:rFonts w:ascii="Times New Roman" w:hAnsi="Times New Roman" w:cs="Times New Roman"/>
                <w:color w:val="FF0000"/>
                <w:sz w:val="18"/>
                <w:szCs w:val="18"/>
              </w:rPr>
              <w:t>conceptualisation, context-Dependent theorising, grand theorising</w:t>
            </w:r>
          </w:p>
        </w:tc>
      </w:tr>
      <w:tr w:rsidR="002916E0" w:rsidRPr="004647F5" w14:paraId="5691EF5E" w14:textId="77777777" w:rsidTr="009271DA">
        <w:tc>
          <w:tcPr>
            <w:tcW w:w="2552" w:type="dxa"/>
          </w:tcPr>
          <w:p w14:paraId="6D8C1201" w14:textId="33BCF4BB" w:rsidR="002916E0" w:rsidRPr="004647F5" w:rsidRDefault="002916E0" w:rsidP="009271DA">
            <w:pPr>
              <w:rPr>
                <w:rFonts w:ascii="Times New Roman" w:hAnsi="Times New Roman" w:cs="Times New Roman"/>
                <w:b/>
                <w:sz w:val="18"/>
                <w:szCs w:val="18"/>
              </w:rPr>
            </w:pPr>
            <w:r>
              <w:rPr>
                <w:rFonts w:ascii="Times New Roman" w:hAnsi="Times New Roman" w:cs="Times New Roman"/>
                <w:b/>
                <w:sz w:val="18"/>
                <w:szCs w:val="18"/>
              </w:rPr>
              <w:t>(F) Context</w:t>
            </w:r>
            <w:r w:rsidRPr="004647F5">
              <w:rPr>
                <w:rFonts w:ascii="Times New Roman" w:hAnsi="Times New Roman" w:cs="Times New Roman"/>
                <w:b/>
                <w:sz w:val="18"/>
                <w:szCs w:val="18"/>
              </w:rPr>
              <w:t>?</w:t>
            </w:r>
          </w:p>
        </w:tc>
        <w:tc>
          <w:tcPr>
            <w:tcW w:w="11907" w:type="dxa"/>
            <w:gridSpan w:val="5"/>
          </w:tcPr>
          <w:p w14:paraId="4B249C6D" w14:textId="7EA66C73" w:rsidR="002916E0" w:rsidRPr="006111BB" w:rsidRDefault="006111BB" w:rsidP="006111BB">
            <w:pPr>
              <w:ind w:left="63" w:hanging="63"/>
              <w:rPr>
                <w:rFonts w:ascii="Times New Roman" w:hAnsi="Times New Roman" w:cs="Times New Roman"/>
                <w:color w:val="FF0000"/>
                <w:sz w:val="18"/>
                <w:szCs w:val="18"/>
              </w:rPr>
            </w:pPr>
            <w:r w:rsidRPr="006111BB">
              <w:rPr>
                <w:rStyle w:val="fontstyle01"/>
                <w:rFonts w:ascii="Times New Roman" w:hAnsi="Times New Roman" w:cs="Times New Roman"/>
                <w:color w:val="FF0000"/>
                <w:sz w:val="18"/>
                <w:szCs w:val="18"/>
              </w:rPr>
              <w:t>Identify the research context/field, actors (research participants)</w:t>
            </w:r>
            <w:r w:rsidRPr="006111BB">
              <w:rPr>
                <w:rFonts w:ascii="Times New Roman" w:hAnsi="Times New Roman" w:cs="Times New Roman"/>
                <w:color w:val="FF0000"/>
                <w:sz w:val="18"/>
                <w:szCs w:val="18"/>
              </w:rPr>
              <w:br/>
            </w:r>
            <w:r w:rsidRPr="006111BB">
              <w:rPr>
                <w:rStyle w:val="fontstyle01"/>
                <w:rFonts w:ascii="Times New Roman" w:hAnsi="Times New Roman" w:cs="Times New Roman"/>
                <w:color w:val="FF0000"/>
                <w:sz w:val="18"/>
                <w:szCs w:val="18"/>
              </w:rPr>
              <w:t>Discuss research accessibility</w:t>
            </w:r>
          </w:p>
        </w:tc>
      </w:tr>
      <w:tr w:rsidR="002916E0" w:rsidRPr="004647F5" w14:paraId="05115ABA" w14:textId="77777777" w:rsidTr="009271DA">
        <w:tc>
          <w:tcPr>
            <w:tcW w:w="2552" w:type="dxa"/>
          </w:tcPr>
          <w:p w14:paraId="3798C6F6" w14:textId="31CEA072" w:rsidR="002916E0" w:rsidRPr="004647F5" w:rsidRDefault="002916E0" w:rsidP="009271DA">
            <w:pPr>
              <w:rPr>
                <w:rFonts w:ascii="Times New Roman" w:hAnsi="Times New Roman" w:cs="Times New Roman"/>
                <w:b/>
                <w:sz w:val="18"/>
                <w:szCs w:val="18"/>
              </w:rPr>
            </w:pPr>
            <w:r>
              <w:rPr>
                <w:rFonts w:ascii="Times New Roman" w:hAnsi="Times New Roman" w:cs="Times New Roman"/>
                <w:b/>
                <w:sz w:val="18"/>
                <w:szCs w:val="18"/>
              </w:rPr>
              <w:t>(G) Methodology</w:t>
            </w:r>
            <w:r w:rsidRPr="004647F5">
              <w:rPr>
                <w:rFonts w:ascii="Times New Roman" w:hAnsi="Times New Roman" w:cs="Times New Roman"/>
                <w:b/>
                <w:sz w:val="18"/>
                <w:szCs w:val="18"/>
              </w:rPr>
              <w:t>?</w:t>
            </w:r>
          </w:p>
        </w:tc>
        <w:tc>
          <w:tcPr>
            <w:tcW w:w="11907" w:type="dxa"/>
            <w:gridSpan w:val="5"/>
          </w:tcPr>
          <w:p w14:paraId="7B158EB9" w14:textId="351EEC85" w:rsidR="002916E0" w:rsidRPr="006111BB" w:rsidRDefault="006111BB" w:rsidP="006111BB">
            <w:pPr>
              <w:ind w:left="63" w:hanging="63"/>
              <w:rPr>
                <w:rFonts w:ascii="Times New Roman" w:hAnsi="Times New Roman" w:cs="Times New Roman"/>
                <w:color w:val="FF0000"/>
                <w:sz w:val="18"/>
                <w:szCs w:val="18"/>
              </w:rPr>
            </w:pPr>
            <w:r w:rsidRPr="006111BB">
              <w:rPr>
                <w:rStyle w:val="fontstyle01"/>
                <w:rFonts w:ascii="Times New Roman" w:hAnsi="Times New Roman" w:cs="Times New Roman"/>
                <w:color w:val="FF0000"/>
                <w:sz w:val="18"/>
                <w:szCs w:val="18"/>
              </w:rPr>
              <w:t>Specify methodology, data collection methods and data analysis approaches</w:t>
            </w:r>
            <w:r w:rsidRPr="006111BB">
              <w:rPr>
                <w:rFonts w:ascii="Times New Roman" w:hAnsi="Times New Roman" w:cs="Times New Roman"/>
                <w:color w:val="FF0000"/>
                <w:sz w:val="18"/>
                <w:szCs w:val="18"/>
              </w:rPr>
              <w:br/>
            </w:r>
            <w:r w:rsidRPr="006111BB">
              <w:rPr>
                <w:rStyle w:val="fontstyle01"/>
                <w:rFonts w:ascii="Times New Roman" w:hAnsi="Times New Roman" w:cs="Times New Roman"/>
                <w:color w:val="FF0000"/>
                <w:sz w:val="18"/>
                <w:szCs w:val="18"/>
              </w:rPr>
              <w:t xml:space="preserve">Qualitative sampling details </w:t>
            </w:r>
            <w:r w:rsidRPr="006111BB">
              <w:rPr>
                <w:rStyle w:val="fontstyle21"/>
                <w:rFonts w:ascii="Times New Roman" w:hAnsi="Times New Roman" w:cs="Times New Roman"/>
                <w:color w:val="FF0000"/>
                <w:sz w:val="18"/>
                <w:szCs w:val="18"/>
              </w:rPr>
              <w:t xml:space="preserve">– </w:t>
            </w:r>
            <w:r w:rsidRPr="006111BB">
              <w:rPr>
                <w:rStyle w:val="fontstyle01"/>
                <w:rFonts w:ascii="Times New Roman" w:hAnsi="Times New Roman" w:cs="Times New Roman"/>
                <w:color w:val="FF0000"/>
                <w:sz w:val="18"/>
                <w:szCs w:val="18"/>
              </w:rPr>
              <w:t>purposive, theoretical</w:t>
            </w:r>
            <w:r w:rsidRPr="006111BB">
              <w:rPr>
                <w:rFonts w:ascii="Times New Roman" w:hAnsi="Times New Roman" w:cs="Times New Roman"/>
                <w:color w:val="FF0000"/>
                <w:sz w:val="18"/>
                <w:szCs w:val="18"/>
              </w:rPr>
              <w:br/>
            </w:r>
            <w:r w:rsidRPr="006111BB">
              <w:rPr>
                <w:rStyle w:val="fontstyle01"/>
                <w:rFonts w:ascii="Times New Roman" w:hAnsi="Times New Roman" w:cs="Times New Roman"/>
                <w:color w:val="FF0000"/>
                <w:sz w:val="18"/>
                <w:szCs w:val="18"/>
              </w:rPr>
              <w:t>Discuss research credibility and trustworthiness</w:t>
            </w:r>
            <w:r w:rsidRPr="006111BB">
              <w:rPr>
                <w:rFonts w:ascii="Times New Roman" w:hAnsi="Times New Roman" w:cs="Times New Roman"/>
                <w:color w:val="FF0000"/>
                <w:sz w:val="18"/>
                <w:szCs w:val="18"/>
              </w:rPr>
              <w:br/>
            </w:r>
            <w:r w:rsidRPr="006111BB">
              <w:rPr>
                <w:rStyle w:val="fontstyle01"/>
                <w:rFonts w:ascii="Times New Roman" w:hAnsi="Times New Roman" w:cs="Times New Roman"/>
                <w:color w:val="FF0000"/>
                <w:sz w:val="18"/>
                <w:szCs w:val="18"/>
              </w:rPr>
              <w:t>Thick description approach</w:t>
            </w:r>
          </w:p>
        </w:tc>
      </w:tr>
      <w:tr w:rsidR="002916E0" w:rsidRPr="004647F5" w14:paraId="23A8F30D" w14:textId="77777777" w:rsidTr="009271DA">
        <w:tc>
          <w:tcPr>
            <w:tcW w:w="2552" w:type="dxa"/>
            <w:shd w:val="clear" w:color="auto" w:fill="BFBFBF" w:themeFill="background1" w:themeFillShade="BF"/>
          </w:tcPr>
          <w:p w14:paraId="05D24D71" w14:textId="77777777" w:rsidR="002916E0" w:rsidRPr="004647F5" w:rsidRDefault="002916E0" w:rsidP="009271DA">
            <w:pPr>
              <w:rPr>
                <w:rFonts w:ascii="Times New Roman" w:hAnsi="Times New Roman" w:cs="Times New Roman"/>
                <w:b/>
                <w:sz w:val="18"/>
                <w:szCs w:val="18"/>
              </w:rPr>
            </w:pPr>
            <w:r w:rsidRPr="004647F5">
              <w:rPr>
                <w:rFonts w:ascii="Times New Roman" w:hAnsi="Times New Roman" w:cs="Times New Roman"/>
                <w:b/>
                <w:sz w:val="18"/>
                <w:szCs w:val="18"/>
              </w:rPr>
              <w:t>TWO</w:t>
            </w:r>
          </w:p>
        </w:tc>
        <w:tc>
          <w:tcPr>
            <w:tcW w:w="11907" w:type="dxa"/>
            <w:gridSpan w:val="5"/>
            <w:shd w:val="clear" w:color="auto" w:fill="BFBFBF" w:themeFill="background1" w:themeFillShade="BF"/>
          </w:tcPr>
          <w:p w14:paraId="6FF1A08B" w14:textId="77777777" w:rsidR="002916E0" w:rsidRPr="006111BB" w:rsidRDefault="002916E0" w:rsidP="009271DA">
            <w:pPr>
              <w:rPr>
                <w:rFonts w:ascii="Times New Roman" w:hAnsi="Times New Roman" w:cs="Times New Roman"/>
                <w:color w:val="FF0000"/>
                <w:sz w:val="18"/>
                <w:szCs w:val="18"/>
              </w:rPr>
            </w:pPr>
            <w:r w:rsidRPr="006111BB">
              <w:rPr>
                <w:rFonts w:ascii="Times New Roman" w:hAnsi="Times New Roman" w:cs="Times New Roman"/>
                <w:b/>
                <w:color w:val="FF0000"/>
                <w:sz w:val="18"/>
                <w:szCs w:val="18"/>
              </w:rPr>
              <w:t>Two</w:t>
            </w:r>
            <w:r w:rsidRPr="006111BB">
              <w:rPr>
                <w:rFonts w:ascii="Times New Roman" w:hAnsi="Times New Roman" w:cs="Times New Roman"/>
                <w:color w:val="FF0000"/>
                <w:sz w:val="18"/>
                <w:szCs w:val="18"/>
              </w:rPr>
              <w:t xml:space="preserve"> key questions</w:t>
            </w:r>
          </w:p>
        </w:tc>
      </w:tr>
      <w:tr w:rsidR="002916E0" w:rsidRPr="004647F5" w14:paraId="40E66087" w14:textId="77777777" w:rsidTr="009271DA">
        <w:tc>
          <w:tcPr>
            <w:tcW w:w="2552" w:type="dxa"/>
          </w:tcPr>
          <w:p w14:paraId="23810B9F" w14:textId="77777777" w:rsidR="002916E0" w:rsidRPr="004647F5" w:rsidRDefault="002916E0" w:rsidP="009271DA">
            <w:pPr>
              <w:rPr>
                <w:rFonts w:ascii="Times New Roman" w:hAnsi="Times New Roman" w:cs="Times New Roman"/>
                <w:b/>
                <w:sz w:val="18"/>
                <w:szCs w:val="18"/>
              </w:rPr>
            </w:pPr>
            <w:r w:rsidRPr="004647F5">
              <w:rPr>
                <w:rFonts w:ascii="Times New Roman" w:hAnsi="Times New Roman" w:cs="Times New Roman"/>
                <w:b/>
                <w:sz w:val="18"/>
                <w:szCs w:val="18"/>
              </w:rPr>
              <w:t>(H) What’s New?</w:t>
            </w:r>
          </w:p>
        </w:tc>
        <w:tc>
          <w:tcPr>
            <w:tcW w:w="11907" w:type="dxa"/>
            <w:gridSpan w:val="5"/>
          </w:tcPr>
          <w:p w14:paraId="28A79AB2" w14:textId="6B86B672" w:rsidR="002916E0" w:rsidRPr="006111BB" w:rsidRDefault="006111BB" w:rsidP="006111BB">
            <w:pPr>
              <w:ind w:left="63" w:hanging="63"/>
              <w:rPr>
                <w:rFonts w:ascii="Times New Roman" w:hAnsi="Times New Roman" w:cs="Times New Roman"/>
                <w:color w:val="FF0000"/>
                <w:sz w:val="18"/>
                <w:szCs w:val="18"/>
              </w:rPr>
            </w:pPr>
            <w:r w:rsidRPr="006111BB">
              <w:rPr>
                <w:rStyle w:val="fontstyle01"/>
                <w:rFonts w:ascii="Times New Roman" w:hAnsi="Times New Roman" w:cs="Times New Roman"/>
                <w:color w:val="FF0000"/>
                <w:sz w:val="18"/>
                <w:szCs w:val="18"/>
              </w:rPr>
              <w:t>What is new and innovative about this research?</w:t>
            </w:r>
            <w:r w:rsidRPr="006111BB">
              <w:rPr>
                <w:rFonts w:ascii="Times New Roman" w:hAnsi="Times New Roman" w:cs="Times New Roman"/>
                <w:color w:val="FF0000"/>
                <w:sz w:val="18"/>
                <w:szCs w:val="18"/>
              </w:rPr>
              <w:br/>
            </w:r>
            <w:r w:rsidRPr="006111BB">
              <w:rPr>
                <w:rStyle w:val="fontstyle01"/>
                <w:rFonts w:ascii="Times New Roman" w:hAnsi="Times New Roman" w:cs="Times New Roman"/>
                <w:color w:val="FF0000"/>
                <w:sz w:val="18"/>
                <w:szCs w:val="18"/>
              </w:rPr>
              <w:t>What does it tell us that we don’t already know?</w:t>
            </w:r>
          </w:p>
        </w:tc>
      </w:tr>
      <w:tr w:rsidR="002916E0" w:rsidRPr="004647F5" w14:paraId="67C11D3B" w14:textId="77777777" w:rsidTr="009271DA">
        <w:tc>
          <w:tcPr>
            <w:tcW w:w="2552" w:type="dxa"/>
          </w:tcPr>
          <w:p w14:paraId="6111E7EB" w14:textId="77777777" w:rsidR="002916E0" w:rsidRPr="004647F5" w:rsidRDefault="002916E0" w:rsidP="009271DA">
            <w:pPr>
              <w:rPr>
                <w:rFonts w:ascii="Times New Roman" w:hAnsi="Times New Roman" w:cs="Times New Roman"/>
                <w:b/>
                <w:sz w:val="18"/>
                <w:szCs w:val="18"/>
              </w:rPr>
            </w:pPr>
            <w:r w:rsidRPr="004647F5">
              <w:rPr>
                <w:rFonts w:ascii="Times New Roman" w:hAnsi="Times New Roman" w:cs="Times New Roman"/>
                <w:b/>
                <w:sz w:val="18"/>
                <w:szCs w:val="18"/>
              </w:rPr>
              <w:t>(I) So What?</w:t>
            </w:r>
          </w:p>
        </w:tc>
        <w:tc>
          <w:tcPr>
            <w:tcW w:w="11907" w:type="dxa"/>
            <w:gridSpan w:val="5"/>
          </w:tcPr>
          <w:p w14:paraId="06FB0A27" w14:textId="7700A3A5" w:rsidR="002916E0" w:rsidRPr="006111BB" w:rsidRDefault="006111BB" w:rsidP="006111BB">
            <w:pPr>
              <w:ind w:left="63" w:hanging="63"/>
              <w:rPr>
                <w:rFonts w:ascii="Times New Roman" w:hAnsi="Times New Roman" w:cs="Times New Roman"/>
                <w:color w:val="FF0000"/>
                <w:sz w:val="18"/>
                <w:szCs w:val="18"/>
              </w:rPr>
            </w:pPr>
            <w:r w:rsidRPr="006111BB">
              <w:rPr>
                <w:rStyle w:val="fontstyle01"/>
                <w:rFonts w:ascii="Times New Roman" w:hAnsi="Times New Roman" w:cs="Times New Roman"/>
                <w:color w:val="FF0000"/>
                <w:sz w:val="18"/>
                <w:szCs w:val="18"/>
              </w:rPr>
              <w:t>Theoretical generalisation</w:t>
            </w:r>
            <w:r w:rsidRPr="006111BB">
              <w:rPr>
                <w:rFonts w:ascii="Times New Roman" w:hAnsi="Times New Roman" w:cs="Times New Roman"/>
                <w:color w:val="FF0000"/>
                <w:sz w:val="18"/>
                <w:szCs w:val="18"/>
              </w:rPr>
              <w:br/>
            </w:r>
            <w:r w:rsidRPr="006111BB">
              <w:rPr>
                <w:rStyle w:val="fontstyle01"/>
                <w:rFonts w:ascii="Times New Roman" w:hAnsi="Times New Roman" w:cs="Times New Roman"/>
                <w:color w:val="FF0000"/>
                <w:sz w:val="18"/>
                <w:szCs w:val="18"/>
              </w:rPr>
              <w:t>Naturalistic generalisation</w:t>
            </w:r>
          </w:p>
        </w:tc>
      </w:tr>
      <w:tr w:rsidR="002916E0" w:rsidRPr="004647F5" w14:paraId="51526B91" w14:textId="77777777" w:rsidTr="009271DA">
        <w:tc>
          <w:tcPr>
            <w:tcW w:w="2552" w:type="dxa"/>
            <w:shd w:val="clear" w:color="auto" w:fill="BFBFBF" w:themeFill="background1" w:themeFillShade="BF"/>
          </w:tcPr>
          <w:p w14:paraId="768B60EF" w14:textId="77777777" w:rsidR="002916E0" w:rsidRPr="004647F5" w:rsidRDefault="002916E0" w:rsidP="009271DA">
            <w:pPr>
              <w:rPr>
                <w:rFonts w:ascii="Times New Roman" w:hAnsi="Times New Roman" w:cs="Times New Roman"/>
                <w:b/>
                <w:sz w:val="18"/>
                <w:szCs w:val="18"/>
              </w:rPr>
            </w:pPr>
            <w:r w:rsidRPr="004647F5">
              <w:rPr>
                <w:rFonts w:ascii="Times New Roman" w:hAnsi="Times New Roman" w:cs="Times New Roman"/>
                <w:b/>
                <w:sz w:val="18"/>
                <w:szCs w:val="18"/>
              </w:rPr>
              <w:t>ONE</w:t>
            </w:r>
          </w:p>
        </w:tc>
        <w:tc>
          <w:tcPr>
            <w:tcW w:w="11907" w:type="dxa"/>
            <w:gridSpan w:val="5"/>
            <w:shd w:val="clear" w:color="auto" w:fill="BFBFBF" w:themeFill="background1" w:themeFillShade="BF"/>
          </w:tcPr>
          <w:p w14:paraId="5C129E5E" w14:textId="77777777" w:rsidR="002916E0" w:rsidRPr="006111BB" w:rsidRDefault="002916E0" w:rsidP="009271DA">
            <w:pPr>
              <w:rPr>
                <w:rFonts w:ascii="Times New Roman" w:hAnsi="Times New Roman" w:cs="Times New Roman"/>
                <w:color w:val="FF0000"/>
                <w:sz w:val="18"/>
                <w:szCs w:val="18"/>
              </w:rPr>
            </w:pPr>
            <w:r w:rsidRPr="006111BB">
              <w:rPr>
                <w:rFonts w:ascii="Times New Roman" w:hAnsi="Times New Roman" w:cs="Times New Roman"/>
                <w:b/>
                <w:color w:val="FF0000"/>
                <w:sz w:val="18"/>
                <w:szCs w:val="18"/>
              </w:rPr>
              <w:t>One</w:t>
            </w:r>
            <w:r w:rsidRPr="006111BB">
              <w:rPr>
                <w:rFonts w:ascii="Times New Roman" w:hAnsi="Times New Roman" w:cs="Times New Roman"/>
                <w:color w:val="FF0000"/>
                <w:sz w:val="18"/>
                <w:szCs w:val="18"/>
              </w:rPr>
              <w:t xml:space="preserve"> bottom line</w:t>
            </w:r>
          </w:p>
        </w:tc>
      </w:tr>
      <w:tr w:rsidR="002916E0" w:rsidRPr="004647F5" w14:paraId="3157CBF1" w14:textId="77777777" w:rsidTr="009271DA">
        <w:tc>
          <w:tcPr>
            <w:tcW w:w="2552" w:type="dxa"/>
            <w:tcBorders>
              <w:bottom w:val="single" w:sz="4" w:space="0" w:color="auto"/>
            </w:tcBorders>
          </w:tcPr>
          <w:p w14:paraId="61F57756" w14:textId="77777777" w:rsidR="002916E0" w:rsidRPr="004647F5" w:rsidRDefault="002916E0" w:rsidP="009271DA">
            <w:pPr>
              <w:rPr>
                <w:rFonts w:ascii="Times New Roman" w:hAnsi="Times New Roman" w:cs="Times New Roman"/>
                <w:b/>
                <w:sz w:val="18"/>
                <w:szCs w:val="18"/>
              </w:rPr>
            </w:pPr>
            <w:r w:rsidRPr="004647F5">
              <w:rPr>
                <w:rFonts w:ascii="Times New Roman" w:hAnsi="Times New Roman" w:cs="Times New Roman"/>
                <w:b/>
                <w:sz w:val="18"/>
                <w:szCs w:val="18"/>
              </w:rPr>
              <w:t>(J) Contribution?</w:t>
            </w:r>
          </w:p>
        </w:tc>
        <w:tc>
          <w:tcPr>
            <w:tcW w:w="11907" w:type="dxa"/>
            <w:gridSpan w:val="5"/>
          </w:tcPr>
          <w:p w14:paraId="20EFFA08" w14:textId="6E48AB14" w:rsidR="002916E0" w:rsidRPr="006111BB" w:rsidRDefault="006111BB" w:rsidP="006111BB">
            <w:pPr>
              <w:ind w:left="63" w:hanging="63"/>
              <w:rPr>
                <w:rFonts w:ascii="Times New Roman" w:hAnsi="Times New Roman" w:cs="Times New Roman"/>
                <w:color w:val="FF0000"/>
                <w:sz w:val="18"/>
                <w:szCs w:val="18"/>
              </w:rPr>
            </w:pPr>
            <w:r w:rsidRPr="006111BB">
              <w:rPr>
                <w:rStyle w:val="fontstyle01"/>
                <w:rFonts w:ascii="Times New Roman" w:hAnsi="Times New Roman" w:cs="Times New Roman"/>
                <w:color w:val="FF0000"/>
                <w:sz w:val="18"/>
                <w:szCs w:val="18"/>
              </w:rPr>
              <w:t>Academic</w:t>
            </w:r>
            <w:r w:rsidRPr="006111BB">
              <w:rPr>
                <w:rFonts w:ascii="Times New Roman" w:hAnsi="Times New Roman" w:cs="Times New Roman"/>
                <w:color w:val="FF0000"/>
                <w:sz w:val="18"/>
                <w:szCs w:val="18"/>
              </w:rPr>
              <w:br/>
            </w:r>
            <w:r w:rsidRPr="006111BB">
              <w:rPr>
                <w:rStyle w:val="fontstyle01"/>
                <w:rFonts w:ascii="Times New Roman" w:hAnsi="Times New Roman" w:cs="Times New Roman"/>
                <w:color w:val="FF0000"/>
                <w:sz w:val="18"/>
                <w:szCs w:val="18"/>
              </w:rPr>
              <w:t>Practice</w:t>
            </w:r>
            <w:r w:rsidRPr="006111BB">
              <w:rPr>
                <w:rFonts w:ascii="Times New Roman" w:hAnsi="Times New Roman" w:cs="Times New Roman"/>
                <w:color w:val="FF0000"/>
                <w:sz w:val="18"/>
                <w:szCs w:val="18"/>
              </w:rPr>
              <w:br/>
            </w:r>
            <w:r w:rsidRPr="006111BB">
              <w:rPr>
                <w:rStyle w:val="fontstyle01"/>
                <w:rFonts w:ascii="Times New Roman" w:hAnsi="Times New Roman" w:cs="Times New Roman"/>
                <w:color w:val="FF0000"/>
                <w:sz w:val="18"/>
                <w:szCs w:val="18"/>
              </w:rPr>
              <w:t>Policy</w:t>
            </w:r>
          </w:p>
        </w:tc>
      </w:tr>
      <w:tr w:rsidR="002916E0" w:rsidRPr="004647F5" w14:paraId="22459222" w14:textId="77777777" w:rsidTr="009271DA">
        <w:tc>
          <w:tcPr>
            <w:tcW w:w="2552" w:type="dxa"/>
            <w:shd w:val="clear" w:color="auto" w:fill="BFBFBF" w:themeFill="background1" w:themeFillShade="BF"/>
          </w:tcPr>
          <w:p w14:paraId="10379786" w14:textId="77777777" w:rsidR="002916E0" w:rsidRPr="004647F5" w:rsidRDefault="002916E0" w:rsidP="009271DA">
            <w:pPr>
              <w:rPr>
                <w:rFonts w:ascii="Times New Roman" w:hAnsi="Times New Roman" w:cs="Times New Roman"/>
                <w:b/>
                <w:sz w:val="18"/>
                <w:szCs w:val="18"/>
              </w:rPr>
            </w:pPr>
            <w:r w:rsidRPr="004647F5">
              <w:rPr>
                <w:rFonts w:ascii="Times New Roman" w:hAnsi="Times New Roman" w:cs="Times New Roman"/>
                <w:b/>
                <w:sz w:val="18"/>
                <w:szCs w:val="18"/>
              </w:rPr>
              <w:t xml:space="preserve">(K) Other Considerations </w:t>
            </w:r>
          </w:p>
        </w:tc>
        <w:tc>
          <w:tcPr>
            <w:tcW w:w="11907" w:type="dxa"/>
            <w:gridSpan w:val="5"/>
          </w:tcPr>
          <w:p w14:paraId="7BD7D64F" w14:textId="32E6A506" w:rsidR="002916E0" w:rsidRPr="006111BB" w:rsidRDefault="006111BB" w:rsidP="006111BB">
            <w:pPr>
              <w:ind w:left="63" w:hanging="63"/>
              <w:rPr>
                <w:rFonts w:ascii="Times New Roman" w:hAnsi="Times New Roman" w:cs="Times New Roman"/>
                <w:color w:val="FF0000"/>
                <w:sz w:val="18"/>
                <w:szCs w:val="18"/>
              </w:rPr>
            </w:pPr>
            <w:r w:rsidRPr="006111BB">
              <w:rPr>
                <w:rStyle w:val="fontstyle01"/>
                <w:rFonts w:ascii="Times New Roman" w:hAnsi="Times New Roman" w:cs="Times New Roman"/>
                <w:color w:val="FF0000"/>
                <w:sz w:val="18"/>
                <w:szCs w:val="18"/>
              </w:rPr>
              <w:t>Academic</w:t>
            </w:r>
            <w:r w:rsidRPr="006111BB">
              <w:rPr>
                <w:rFonts w:ascii="Times New Roman" w:hAnsi="Times New Roman" w:cs="Times New Roman"/>
                <w:color w:val="FF0000"/>
                <w:sz w:val="18"/>
                <w:szCs w:val="18"/>
              </w:rPr>
              <w:br/>
            </w:r>
            <w:r w:rsidRPr="006111BB">
              <w:rPr>
                <w:rStyle w:val="fontstyle01"/>
                <w:rFonts w:ascii="Times New Roman" w:hAnsi="Times New Roman" w:cs="Times New Roman"/>
                <w:color w:val="FF0000"/>
                <w:sz w:val="18"/>
                <w:szCs w:val="18"/>
              </w:rPr>
              <w:t>Practice</w:t>
            </w:r>
            <w:r w:rsidRPr="006111BB">
              <w:rPr>
                <w:rFonts w:ascii="Times New Roman" w:hAnsi="Times New Roman" w:cs="Times New Roman"/>
                <w:color w:val="FF0000"/>
                <w:sz w:val="18"/>
                <w:szCs w:val="18"/>
              </w:rPr>
              <w:br/>
            </w:r>
            <w:r w:rsidRPr="006111BB">
              <w:rPr>
                <w:rStyle w:val="fontstyle01"/>
                <w:rFonts w:ascii="Times New Roman" w:hAnsi="Times New Roman" w:cs="Times New Roman"/>
                <w:color w:val="FF0000"/>
                <w:sz w:val="18"/>
                <w:szCs w:val="18"/>
              </w:rPr>
              <w:t>Policy</w:t>
            </w:r>
          </w:p>
        </w:tc>
      </w:tr>
    </w:tbl>
    <w:p w14:paraId="76B1BFFA" w14:textId="77777777" w:rsidR="002916E0" w:rsidRPr="002751D9" w:rsidRDefault="002916E0" w:rsidP="00B818E4">
      <w:pPr>
        <w:spacing w:after="0" w:line="240" w:lineRule="auto"/>
        <w:rPr>
          <w:rFonts w:ascii="Times New Roman" w:hAnsi="Times New Roman" w:cs="Times New Roman"/>
          <w:b/>
          <w:color w:val="FF0000"/>
        </w:rPr>
      </w:pPr>
    </w:p>
    <w:p w14:paraId="6C5BC950" w14:textId="5510878C" w:rsidR="003A4381" w:rsidRPr="006111BB" w:rsidRDefault="006111BB" w:rsidP="006111BB">
      <w:pPr>
        <w:pStyle w:val="Footer"/>
        <w:rPr>
          <w:sz w:val="20"/>
          <w:szCs w:val="20"/>
        </w:rPr>
      </w:pPr>
      <w:r w:rsidRPr="006111BB">
        <w:rPr>
          <w:sz w:val="20"/>
          <w:szCs w:val="20"/>
        </w:rPr>
        <w:t>From</w:t>
      </w:r>
      <w:r>
        <w:rPr>
          <w:sz w:val="20"/>
          <w:szCs w:val="20"/>
        </w:rPr>
        <w:t>: Lodhia, S.</w:t>
      </w:r>
      <w:r w:rsidR="007F40C7">
        <w:rPr>
          <w:sz w:val="20"/>
          <w:szCs w:val="20"/>
        </w:rPr>
        <w:t>,</w:t>
      </w:r>
      <w:r>
        <w:rPr>
          <w:sz w:val="20"/>
          <w:szCs w:val="20"/>
        </w:rPr>
        <w:t xml:space="preserve"> (2019)</w:t>
      </w:r>
      <w:r w:rsidR="007F40C7">
        <w:rPr>
          <w:sz w:val="20"/>
          <w:szCs w:val="20"/>
        </w:rPr>
        <w:t>,</w:t>
      </w:r>
      <w:r>
        <w:rPr>
          <w:sz w:val="20"/>
          <w:szCs w:val="20"/>
        </w:rPr>
        <w:t xml:space="preserve"> What about your qualitative cousins? Adapting the pitching template to qualitative research, Accounting &amp; Finance 59</w:t>
      </w:r>
      <w:r w:rsidR="0000466F">
        <w:rPr>
          <w:sz w:val="20"/>
          <w:szCs w:val="20"/>
        </w:rPr>
        <w:t xml:space="preserve">, </w:t>
      </w:r>
      <w:r>
        <w:rPr>
          <w:sz w:val="20"/>
          <w:szCs w:val="20"/>
        </w:rPr>
        <w:t>309-329</w:t>
      </w:r>
      <w:r w:rsidR="0000466F">
        <w:rPr>
          <w:sz w:val="20"/>
          <w:szCs w:val="20"/>
        </w:rPr>
        <w:t>.</w:t>
      </w:r>
    </w:p>
    <w:sectPr w:rsidR="003A4381" w:rsidRPr="006111BB" w:rsidSect="00A542FA">
      <w:pgSz w:w="15840" w:h="12240" w:orient="landscape"/>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DC0FB" w14:textId="77777777" w:rsidR="00C23379" w:rsidRDefault="00C23379" w:rsidP="005715F4">
      <w:pPr>
        <w:spacing w:after="0" w:line="240" w:lineRule="auto"/>
      </w:pPr>
      <w:r>
        <w:separator/>
      </w:r>
    </w:p>
  </w:endnote>
  <w:endnote w:type="continuationSeparator" w:id="0">
    <w:p w14:paraId="0AF30E12" w14:textId="77777777" w:rsidR="00C23379" w:rsidRDefault="00C23379" w:rsidP="00571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Times">
    <w:altName w:val="Calibri"/>
    <w:panose1 w:val="020B0604020202020204"/>
    <w:charset w:val="00"/>
    <w:family w:val="roman"/>
    <w:notTrueType/>
    <w:pitch w:val="default"/>
  </w:font>
  <w:font w:name="AdvTTec369687+20">
    <w:altName w:val="Calibri"/>
    <w:panose1 w:val="020B0604020202020204"/>
    <w:charset w:val="00"/>
    <w:family w:val="roman"/>
    <w:notTrueType/>
    <w:pitch w:val="default"/>
  </w:font>
  <w:font w:name="AkkuratStd">
    <w:altName w:val="AkkuratStd"/>
    <w:panose1 w:val="020B0604020202020204"/>
    <w:charset w:val="00"/>
    <w:family w:val="swiss"/>
    <w:notTrueType/>
    <w:pitch w:val="variable"/>
    <w:sig w:usb0="800000AF" w:usb1="4000216A" w:usb2="00000000" w:usb3="00000000" w:csb0="00000001" w:csb1="00000000"/>
  </w:font>
  <w:font w:name="Baskerville">
    <w:altName w:val="Times New Roman"/>
    <w:panose1 w:val="02020502070401020303"/>
    <w:charset w:val="00"/>
    <w:family w:val="roman"/>
    <w:pitch w:val="variable"/>
    <w:sig w:usb0="80000067" w:usb1="02000000"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017FB" w14:textId="77777777" w:rsidR="00C23379" w:rsidRDefault="00C23379" w:rsidP="005715F4">
      <w:pPr>
        <w:spacing w:after="0" w:line="240" w:lineRule="auto"/>
      </w:pPr>
      <w:r>
        <w:separator/>
      </w:r>
    </w:p>
  </w:footnote>
  <w:footnote w:type="continuationSeparator" w:id="0">
    <w:p w14:paraId="1F6A9D71" w14:textId="77777777" w:rsidR="00C23379" w:rsidRDefault="00C23379" w:rsidP="005715F4">
      <w:pPr>
        <w:spacing w:after="0" w:line="240" w:lineRule="auto"/>
      </w:pPr>
      <w:r>
        <w:continuationSeparator/>
      </w:r>
    </w:p>
  </w:footnote>
  <w:footnote w:id="1">
    <w:p w14:paraId="5DED9F8D" w14:textId="009B95CB" w:rsidR="00664929" w:rsidRPr="009568E9" w:rsidRDefault="00664929" w:rsidP="002C0B5D">
      <w:pPr>
        <w:pStyle w:val="FootnoteText"/>
        <w:jc w:val="both"/>
        <w:rPr>
          <w:sz w:val="18"/>
          <w:szCs w:val="18"/>
        </w:rPr>
      </w:pPr>
      <w:r w:rsidRPr="009568E9">
        <w:rPr>
          <w:rStyle w:val="FootnoteReference"/>
          <w:sz w:val="18"/>
          <w:szCs w:val="18"/>
        </w:rPr>
        <w:footnoteRef/>
      </w:r>
      <w:r w:rsidRPr="009568E9">
        <w:rPr>
          <w:sz w:val="18"/>
          <w:szCs w:val="18"/>
        </w:rPr>
        <w:t xml:space="preserve"> A research team will be working on a research project broadly assessing the effectiveness of the Shark Tank event. By submitting a pitch, participants agree to be subjects of an observational analysis - and open to interviews &amp; surveys as part of a multi-method research design.</w:t>
      </w:r>
    </w:p>
  </w:footnote>
  <w:footnote w:id="2">
    <w:p w14:paraId="39228BC0" w14:textId="39996CB0" w:rsidR="00664929" w:rsidRPr="009568E9" w:rsidRDefault="00664929" w:rsidP="002C0B5D">
      <w:pPr>
        <w:pStyle w:val="FootnoteText"/>
        <w:jc w:val="both"/>
        <w:rPr>
          <w:sz w:val="18"/>
          <w:szCs w:val="18"/>
        </w:rPr>
      </w:pPr>
      <w:r w:rsidRPr="009568E9">
        <w:rPr>
          <w:rStyle w:val="FootnoteReference"/>
          <w:sz w:val="18"/>
          <w:szCs w:val="18"/>
        </w:rPr>
        <w:footnoteRef/>
      </w:r>
      <w:r w:rsidR="00AA5288" w:rsidRPr="009568E9">
        <w:rPr>
          <w:sz w:val="18"/>
          <w:szCs w:val="18"/>
        </w:rPr>
        <w:t xml:space="preserve"> </w:t>
      </w:r>
      <w:r w:rsidR="00CE65DE" w:rsidRPr="001F412B">
        <w:rPr>
          <w:b/>
          <w:color w:val="FF0000"/>
          <w:sz w:val="18"/>
          <w:szCs w:val="18"/>
        </w:rPr>
        <w:t>1</w:t>
      </w:r>
      <w:r w:rsidR="001B47D6">
        <w:rPr>
          <w:b/>
          <w:color w:val="FF0000"/>
          <w:sz w:val="18"/>
          <w:szCs w:val="18"/>
        </w:rPr>
        <w:t>4</w:t>
      </w:r>
      <w:r w:rsidR="009568E9" w:rsidRPr="001F412B">
        <w:rPr>
          <w:sz w:val="18"/>
          <w:szCs w:val="18"/>
        </w:rPr>
        <w:t xml:space="preserve"> </w:t>
      </w:r>
      <w:r w:rsidR="00AA5288" w:rsidRPr="001F412B">
        <w:rPr>
          <w:sz w:val="18"/>
          <w:szCs w:val="18"/>
        </w:rPr>
        <w:t>Confirmed journal</w:t>
      </w:r>
      <w:r w:rsidR="00FF53F6" w:rsidRPr="001F412B">
        <w:rPr>
          <w:sz w:val="18"/>
          <w:szCs w:val="18"/>
        </w:rPr>
        <w:t>s</w:t>
      </w:r>
      <w:r w:rsidRPr="001F412B">
        <w:rPr>
          <w:sz w:val="18"/>
          <w:szCs w:val="18"/>
        </w:rPr>
        <w:t>:</w:t>
      </w:r>
      <w:r w:rsidR="00AA5288" w:rsidRPr="001F412B">
        <w:rPr>
          <w:sz w:val="18"/>
          <w:szCs w:val="18"/>
        </w:rPr>
        <w:t xml:space="preserve"> </w:t>
      </w:r>
      <w:bookmarkStart w:id="0" w:name="OLE_LINK1"/>
      <w:r w:rsidR="00F5715F" w:rsidRPr="001F412B">
        <w:rPr>
          <w:sz w:val="18"/>
          <w:szCs w:val="18"/>
        </w:rPr>
        <w:t xml:space="preserve">Abacus; </w:t>
      </w:r>
      <w:r w:rsidR="00C27335" w:rsidRPr="001F412B">
        <w:rPr>
          <w:sz w:val="18"/>
          <w:szCs w:val="18"/>
        </w:rPr>
        <w:t xml:space="preserve">Accounting and Business Research; </w:t>
      </w:r>
      <w:r w:rsidR="004601B1" w:rsidRPr="001F412B">
        <w:rPr>
          <w:i/>
          <w:iCs/>
          <w:sz w:val="18"/>
          <w:szCs w:val="18"/>
        </w:rPr>
        <w:t>Accounting Forum;</w:t>
      </w:r>
      <w:r w:rsidR="004601B1" w:rsidRPr="001F412B">
        <w:rPr>
          <w:sz w:val="18"/>
          <w:szCs w:val="18"/>
        </w:rPr>
        <w:t xml:space="preserve"> </w:t>
      </w:r>
      <w:r w:rsidR="00AA5288" w:rsidRPr="001F412B">
        <w:rPr>
          <w:i/>
          <w:iCs/>
          <w:sz w:val="18"/>
          <w:szCs w:val="18"/>
        </w:rPr>
        <w:t>Accounting</w:t>
      </w:r>
      <w:r w:rsidR="00AA5288" w:rsidRPr="001F412B">
        <w:rPr>
          <w:i/>
          <w:sz w:val="18"/>
          <w:szCs w:val="18"/>
        </w:rPr>
        <w:t xml:space="preserve"> &amp; Finance; </w:t>
      </w:r>
      <w:r w:rsidR="00FF53F6" w:rsidRPr="001F412B">
        <w:rPr>
          <w:i/>
          <w:sz w:val="18"/>
          <w:szCs w:val="18"/>
        </w:rPr>
        <w:t>Accounting in Europe;</w:t>
      </w:r>
      <w:r w:rsidR="00621D27" w:rsidRPr="001F412B">
        <w:rPr>
          <w:i/>
          <w:sz w:val="18"/>
          <w:szCs w:val="18"/>
        </w:rPr>
        <w:t xml:space="preserve"> </w:t>
      </w:r>
      <w:r w:rsidR="001F412B" w:rsidRPr="001F412B">
        <w:rPr>
          <w:i/>
          <w:sz w:val="18"/>
          <w:szCs w:val="18"/>
        </w:rPr>
        <w:t xml:space="preserve">Accounting Horizons; </w:t>
      </w:r>
      <w:r w:rsidR="00621D27" w:rsidRPr="001F412B">
        <w:rPr>
          <w:i/>
          <w:sz w:val="18"/>
          <w:szCs w:val="18"/>
        </w:rPr>
        <w:t>Australian Accounting Review;</w:t>
      </w:r>
      <w:r w:rsidR="00F3372F" w:rsidRPr="001F412B">
        <w:rPr>
          <w:i/>
          <w:sz w:val="18"/>
          <w:szCs w:val="18"/>
        </w:rPr>
        <w:t xml:space="preserve"> </w:t>
      </w:r>
      <w:r w:rsidR="009F4268" w:rsidRPr="001F412B">
        <w:rPr>
          <w:i/>
          <w:sz w:val="18"/>
          <w:szCs w:val="18"/>
        </w:rPr>
        <w:t>British Accounting Review;</w:t>
      </w:r>
      <w:r w:rsidR="00951B02" w:rsidRPr="001F412B">
        <w:rPr>
          <w:i/>
          <w:sz w:val="18"/>
          <w:szCs w:val="18"/>
        </w:rPr>
        <w:t xml:space="preserve"> </w:t>
      </w:r>
      <w:r w:rsidR="00F3372F" w:rsidRPr="001F412B">
        <w:rPr>
          <w:i/>
          <w:sz w:val="18"/>
          <w:szCs w:val="18"/>
        </w:rPr>
        <w:t>European Accounting Review;</w:t>
      </w:r>
      <w:r w:rsidR="00621D27" w:rsidRPr="001F412B">
        <w:rPr>
          <w:i/>
          <w:sz w:val="18"/>
          <w:szCs w:val="18"/>
        </w:rPr>
        <w:t xml:space="preserve"> </w:t>
      </w:r>
      <w:r w:rsidR="006C7595" w:rsidRPr="001F412B">
        <w:rPr>
          <w:i/>
          <w:sz w:val="18"/>
          <w:szCs w:val="18"/>
        </w:rPr>
        <w:t>Financial Accountability &amp; Management</w:t>
      </w:r>
      <w:r w:rsidR="009F4268" w:rsidRPr="001F412B">
        <w:rPr>
          <w:i/>
          <w:sz w:val="18"/>
          <w:szCs w:val="18"/>
        </w:rPr>
        <w:t>;</w:t>
      </w:r>
      <w:r w:rsidR="006C7595" w:rsidRPr="001F412B">
        <w:rPr>
          <w:i/>
          <w:sz w:val="18"/>
          <w:szCs w:val="18"/>
        </w:rPr>
        <w:t xml:space="preserve"> </w:t>
      </w:r>
      <w:r w:rsidR="00E40710" w:rsidRPr="001F412B">
        <w:rPr>
          <w:i/>
          <w:iCs/>
          <w:sz w:val="18"/>
          <w:szCs w:val="18"/>
        </w:rPr>
        <w:t>Journal of Accounting Literature;</w:t>
      </w:r>
      <w:r w:rsidR="00E40710" w:rsidRPr="001F412B">
        <w:rPr>
          <w:sz w:val="18"/>
          <w:szCs w:val="18"/>
        </w:rPr>
        <w:t xml:space="preserve"> </w:t>
      </w:r>
      <w:r w:rsidR="00D53FD2" w:rsidRPr="001F412B">
        <w:rPr>
          <w:i/>
          <w:sz w:val="18"/>
          <w:szCs w:val="18"/>
        </w:rPr>
        <w:t>Journal of International Accounting Auditing and Taxation</w:t>
      </w:r>
      <w:r w:rsidR="0035465F" w:rsidRPr="001F412B">
        <w:rPr>
          <w:i/>
          <w:sz w:val="18"/>
          <w:szCs w:val="18"/>
        </w:rPr>
        <w:t>;</w:t>
      </w:r>
      <w:r w:rsidR="00FF53F6" w:rsidRPr="001F412B">
        <w:rPr>
          <w:i/>
          <w:sz w:val="18"/>
          <w:szCs w:val="18"/>
        </w:rPr>
        <w:t xml:space="preserve"> </w:t>
      </w:r>
      <w:r w:rsidR="00132732" w:rsidRPr="001F412B">
        <w:rPr>
          <w:i/>
          <w:sz w:val="18"/>
          <w:szCs w:val="18"/>
        </w:rPr>
        <w:t>J</w:t>
      </w:r>
      <w:r w:rsidR="00006287" w:rsidRPr="001F412B">
        <w:rPr>
          <w:i/>
          <w:sz w:val="18"/>
          <w:szCs w:val="18"/>
        </w:rPr>
        <w:t xml:space="preserve">ournal </w:t>
      </w:r>
      <w:r w:rsidR="006763E8" w:rsidRPr="001F412B">
        <w:rPr>
          <w:i/>
          <w:sz w:val="18"/>
          <w:szCs w:val="18"/>
        </w:rPr>
        <w:t xml:space="preserve">of </w:t>
      </w:r>
      <w:r w:rsidR="00132732" w:rsidRPr="001F412B">
        <w:rPr>
          <w:i/>
          <w:sz w:val="18"/>
          <w:szCs w:val="18"/>
        </w:rPr>
        <w:t>I</w:t>
      </w:r>
      <w:r w:rsidR="00006287" w:rsidRPr="001F412B">
        <w:rPr>
          <w:i/>
          <w:sz w:val="18"/>
          <w:szCs w:val="18"/>
        </w:rPr>
        <w:t xml:space="preserve">nternational </w:t>
      </w:r>
      <w:r w:rsidR="00132732" w:rsidRPr="001F412B">
        <w:rPr>
          <w:i/>
          <w:sz w:val="18"/>
          <w:szCs w:val="18"/>
        </w:rPr>
        <w:t>F</w:t>
      </w:r>
      <w:r w:rsidR="00006287" w:rsidRPr="001F412B">
        <w:rPr>
          <w:i/>
          <w:sz w:val="18"/>
          <w:szCs w:val="18"/>
        </w:rPr>
        <w:t xml:space="preserve">inancial </w:t>
      </w:r>
      <w:r w:rsidR="00132732" w:rsidRPr="001F412B">
        <w:rPr>
          <w:i/>
          <w:sz w:val="18"/>
          <w:szCs w:val="18"/>
        </w:rPr>
        <w:t>M</w:t>
      </w:r>
      <w:r w:rsidR="00006287" w:rsidRPr="001F412B">
        <w:rPr>
          <w:i/>
          <w:sz w:val="18"/>
          <w:szCs w:val="18"/>
        </w:rPr>
        <w:t xml:space="preserve">anagement &amp; </w:t>
      </w:r>
      <w:r w:rsidR="00132732" w:rsidRPr="001F412B">
        <w:rPr>
          <w:i/>
          <w:sz w:val="18"/>
          <w:szCs w:val="18"/>
        </w:rPr>
        <w:t>A</w:t>
      </w:r>
      <w:r w:rsidR="00232B68" w:rsidRPr="001F412B">
        <w:rPr>
          <w:i/>
          <w:sz w:val="18"/>
          <w:szCs w:val="18"/>
        </w:rPr>
        <w:t>ccounting</w:t>
      </w:r>
      <w:r w:rsidR="00621D27" w:rsidRPr="001F412B">
        <w:rPr>
          <w:i/>
          <w:sz w:val="18"/>
          <w:szCs w:val="18"/>
        </w:rPr>
        <w:t xml:space="preserve">; </w:t>
      </w:r>
      <w:r w:rsidR="00AA5288" w:rsidRPr="001F412B">
        <w:rPr>
          <w:i/>
          <w:sz w:val="18"/>
          <w:szCs w:val="18"/>
        </w:rPr>
        <w:t>Pacific-Basin Finance Journal</w:t>
      </w:r>
      <w:bookmarkEnd w:id="0"/>
      <w:r w:rsidRPr="001F412B">
        <w:rPr>
          <w:sz w:val="18"/>
          <w:szCs w:val="18"/>
        </w:rPr>
        <w:t>.</w:t>
      </w:r>
    </w:p>
  </w:footnote>
  <w:footnote w:id="3">
    <w:p w14:paraId="0FBED210" w14:textId="67E41BAA" w:rsidR="00664929" w:rsidRPr="009568E9" w:rsidRDefault="00664929" w:rsidP="002C0B5D">
      <w:pPr>
        <w:pStyle w:val="FootnoteText"/>
        <w:jc w:val="both"/>
        <w:rPr>
          <w:sz w:val="18"/>
          <w:szCs w:val="18"/>
        </w:rPr>
      </w:pPr>
      <w:r w:rsidRPr="009568E9">
        <w:rPr>
          <w:rStyle w:val="FootnoteReference"/>
          <w:sz w:val="18"/>
          <w:szCs w:val="18"/>
        </w:rPr>
        <w:footnoteRef/>
      </w:r>
      <w:r w:rsidRPr="009568E9">
        <w:rPr>
          <w:sz w:val="18"/>
          <w:szCs w:val="18"/>
        </w:rPr>
        <w:t xml:space="preserve"> Sharks are not obligated to like any </w:t>
      </w:r>
      <w:r w:rsidR="00AE41A5">
        <w:rPr>
          <w:sz w:val="18"/>
          <w:szCs w:val="18"/>
        </w:rPr>
        <w:t xml:space="preserve">given </w:t>
      </w:r>
      <w:r w:rsidRPr="009568E9">
        <w:rPr>
          <w:sz w:val="18"/>
          <w:szCs w:val="18"/>
        </w:rPr>
        <w:t>pitch</w:t>
      </w:r>
      <w:r w:rsidR="00890FF1">
        <w:rPr>
          <w:sz w:val="18"/>
          <w:szCs w:val="18"/>
        </w:rPr>
        <w:t xml:space="preserve"> included in the final program</w:t>
      </w:r>
      <w:r w:rsidRPr="009568E9">
        <w:rPr>
          <w:sz w:val="18"/>
          <w:szCs w:val="18"/>
        </w:rPr>
        <w:t>. Nevertheless, it is the genuine intention that every team making it to the oral stage of the Shark Tank, will have a realistic chance of a positive outcome. Moreover, some teams failing to make the Stage II event, might still ultimately be able to successfully engage shark editors offline with their proposed study.</w:t>
      </w:r>
    </w:p>
  </w:footnote>
  <w:footnote w:id="4">
    <w:p w14:paraId="73381A4B" w14:textId="77777777" w:rsidR="00664929" w:rsidRPr="009568E9" w:rsidRDefault="00664929" w:rsidP="002C0B5D">
      <w:pPr>
        <w:pStyle w:val="FootnoteText"/>
        <w:jc w:val="both"/>
        <w:rPr>
          <w:rFonts w:cstheme="minorHAnsi"/>
          <w:sz w:val="18"/>
          <w:szCs w:val="18"/>
        </w:rPr>
      </w:pPr>
      <w:r w:rsidRPr="009568E9">
        <w:rPr>
          <w:rStyle w:val="FootnoteReference"/>
          <w:rFonts w:cstheme="minorHAnsi"/>
          <w:sz w:val="18"/>
          <w:szCs w:val="18"/>
        </w:rPr>
        <w:footnoteRef/>
      </w:r>
      <w:r w:rsidRPr="009568E9">
        <w:rPr>
          <w:rFonts w:cstheme="minorHAnsi"/>
          <w:sz w:val="18"/>
          <w:szCs w:val="18"/>
        </w:rPr>
        <w:t xml:space="preserve"> Due to time constraints, this process will likely be completed “offline”. </w:t>
      </w:r>
    </w:p>
  </w:footnote>
  <w:footnote w:id="5">
    <w:p w14:paraId="1124BC8B" w14:textId="1DCD5744" w:rsidR="00664929" w:rsidRPr="009568E9" w:rsidRDefault="00664929" w:rsidP="002C0B5D">
      <w:pPr>
        <w:pStyle w:val="FootnoteText"/>
        <w:jc w:val="both"/>
        <w:rPr>
          <w:sz w:val="18"/>
          <w:szCs w:val="18"/>
        </w:rPr>
      </w:pPr>
      <w:r w:rsidRPr="009568E9">
        <w:rPr>
          <w:rStyle w:val="FootnoteReference"/>
          <w:sz w:val="18"/>
          <w:szCs w:val="18"/>
        </w:rPr>
        <w:footnoteRef/>
      </w:r>
      <w:r w:rsidRPr="009568E9">
        <w:rPr>
          <w:sz w:val="18"/>
          <w:szCs w:val="18"/>
        </w:rPr>
        <w:t xml:space="preserve"> Following a review process defined and fully controlled by the Editor in question.</w:t>
      </w:r>
    </w:p>
  </w:footnote>
  <w:footnote w:id="6">
    <w:p w14:paraId="02A37DAD" w14:textId="6D5F7388" w:rsidR="00664929" w:rsidRPr="009568E9" w:rsidRDefault="00664929" w:rsidP="002C0B5D">
      <w:pPr>
        <w:pStyle w:val="FootnoteText"/>
        <w:jc w:val="both"/>
        <w:rPr>
          <w:sz w:val="18"/>
          <w:szCs w:val="18"/>
        </w:rPr>
      </w:pPr>
      <w:r w:rsidRPr="00611CFB">
        <w:rPr>
          <w:rStyle w:val="FootnoteReference"/>
          <w:sz w:val="18"/>
          <w:szCs w:val="18"/>
        </w:rPr>
        <w:footnoteRef/>
      </w:r>
      <w:r w:rsidRPr="00611CFB">
        <w:rPr>
          <w:sz w:val="18"/>
          <w:szCs w:val="18"/>
        </w:rPr>
        <w:t xml:space="preserve"> The first step is to register as a </w:t>
      </w:r>
      <w:r w:rsidR="00673DF9" w:rsidRPr="00611CFB">
        <w:rPr>
          <w:sz w:val="18"/>
          <w:szCs w:val="18"/>
        </w:rPr>
        <w:t xml:space="preserve">site </w:t>
      </w:r>
      <w:r w:rsidRPr="00611CFB">
        <w:rPr>
          <w:sz w:val="18"/>
          <w:szCs w:val="18"/>
        </w:rPr>
        <w:t xml:space="preserve">user, then click on the button “competitions” and follow the </w:t>
      </w:r>
      <w:r w:rsidR="00673DF9" w:rsidRPr="00611CFB">
        <w:rPr>
          <w:sz w:val="18"/>
          <w:szCs w:val="18"/>
        </w:rPr>
        <w:t>prompts/</w:t>
      </w:r>
      <w:r w:rsidRPr="00611CFB">
        <w:rPr>
          <w:sz w:val="18"/>
          <w:szCs w:val="18"/>
        </w:rPr>
        <w:t>instructions</w:t>
      </w:r>
      <w:r w:rsidR="006F1272">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2798661"/>
      <w:docPartObj>
        <w:docPartGallery w:val="Page Numbers (Top of Page)"/>
        <w:docPartUnique/>
      </w:docPartObj>
    </w:sdtPr>
    <w:sdtEndPr>
      <w:rPr>
        <w:noProof/>
      </w:rPr>
    </w:sdtEndPr>
    <w:sdtContent>
      <w:p w14:paraId="26599AAC" w14:textId="0D92889B" w:rsidR="00664929" w:rsidRDefault="00664929">
        <w:pPr>
          <w:pStyle w:val="Header"/>
          <w:jc w:val="center"/>
        </w:pPr>
        <w:r>
          <w:fldChar w:fldCharType="begin"/>
        </w:r>
        <w:r>
          <w:instrText xml:space="preserve"> PAGE   \* MERGEFORMAT </w:instrText>
        </w:r>
        <w:r>
          <w:fldChar w:fldCharType="separate"/>
        </w:r>
        <w:r w:rsidR="003E54E5">
          <w:rPr>
            <w:noProof/>
          </w:rPr>
          <w:t>3</w:t>
        </w:r>
        <w:r>
          <w:rPr>
            <w:noProof/>
          </w:rPr>
          <w:fldChar w:fldCharType="end"/>
        </w:r>
      </w:p>
    </w:sdtContent>
  </w:sdt>
  <w:p w14:paraId="3035C9B2" w14:textId="77777777" w:rsidR="00664929" w:rsidRDefault="00664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A4CBC"/>
    <w:multiLevelType w:val="hybridMultilevel"/>
    <w:tmpl w:val="F57A1214"/>
    <w:lvl w:ilvl="0" w:tplc="A2308E2E">
      <w:start w:val="1"/>
      <w:numFmt w:val="decimal"/>
      <w:lvlText w:val="%1."/>
      <w:lvlJc w:val="left"/>
      <w:pPr>
        <w:ind w:left="822" w:hanging="360"/>
      </w:pPr>
      <w:rPr>
        <w:color w:val="auto"/>
      </w:rPr>
    </w:lvl>
    <w:lvl w:ilvl="1" w:tplc="0C090019" w:tentative="1">
      <w:start w:val="1"/>
      <w:numFmt w:val="lowerLetter"/>
      <w:lvlText w:val="%2."/>
      <w:lvlJc w:val="left"/>
      <w:pPr>
        <w:ind w:left="1542" w:hanging="360"/>
      </w:pPr>
    </w:lvl>
    <w:lvl w:ilvl="2" w:tplc="0C09001B" w:tentative="1">
      <w:start w:val="1"/>
      <w:numFmt w:val="lowerRoman"/>
      <w:lvlText w:val="%3."/>
      <w:lvlJc w:val="right"/>
      <w:pPr>
        <w:ind w:left="2262" w:hanging="180"/>
      </w:pPr>
    </w:lvl>
    <w:lvl w:ilvl="3" w:tplc="0C09000F" w:tentative="1">
      <w:start w:val="1"/>
      <w:numFmt w:val="decimal"/>
      <w:lvlText w:val="%4."/>
      <w:lvlJc w:val="left"/>
      <w:pPr>
        <w:ind w:left="2982" w:hanging="360"/>
      </w:pPr>
    </w:lvl>
    <w:lvl w:ilvl="4" w:tplc="0C090019" w:tentative="1">
      <w:start w:val="1"/>
      <w:numFmt w:val="lowerLetter"/>
      <w:lvlText w:val="%5."/>
      <w:lvlJc w:val="left"/>
      <w:pPr>
        <w:ind w:left="3702" w:hanging="360"/>
      </w:pPr>
    </w:lvl>
    <w:lvl w:ilvl="5" w:tplc="0C09001B" w:tentative="1">
      <w:start w:val="1"/>
      <w:numFmt w:val="lowerRoman"/>
      <w:lvlText w:val="%6."/>
      <w:lvlJc w:val="right"/>
      <w:pPr>
        <w:ind w:left="4422" w:hanging="180"/>
      </w:pPr>
    </w:lvl>
    <w:lvl w:ilvl="6" w:tplc="0C09000F" w:tentative="1">
      <w:start w:val="1"/>
      <w:numFmt w:val="decimal"/>
      <w:lvlText w:val="%7."/>
      <w:lvlJc w:val="left"/>
      <w:pPr>
        <w:ind w:left="5142" w:hanging="360"/>
      </w:pPr>
    </w:lvl>
    <w:lvl w:ilvl="7" w:tplc="0C090019" w:tentative="1">
      <w:start w:val="1"/>
      <w:numFmt w:val="lowerLetter"/>
      <w:lvlText w:val="%8."/>
      <w:lvlJc w:val="left"/>
      <w:pPr>
        <w:ind w:left="5862" w:hanging="360"/>
      </w:pPr>
    </w:lvl>
    <w:lvl w:ilvl="8" w:tplc="0C09001B" w:tentative="1">
      <w:start w:val="1"/>
      <w:numFmt w:val="lowerRoman"/>
      <w:lvlText w:val="%9."/>
      <w:lvlJc w:val="right"/>
      <w:pPr>
        <w:ind w:left="6582" w:hanging="180"/>
      </w:pPr>
    </w:lvl>
  </w:abstractNum>
  <w:abstractNum w:abstractNumId="1" w15:restartNumberingAfterBreak="0">
    <w:nsid w:val="18D141F5"/>
    <w:multiLevelType w:val="hybridMultilevel"/>
    <w:tmpl w:val="91C0F610"/>
    <w:lvl w:ilvl="0" w:tplc="08F04806">
      <w:start w:val="2016"/>
      <w:numFmt w:val="bullet"/>
      <w:lvlText w:val="-"/>
      <w:lvlJc w:val="left"/>
      <w:pPr>
        <w:ind w:left="1080" w:hanging="360"/>
      </w:pPr>
      <w:rPr>
        <w:rFonts w:ascii="Times New Roman" w:eastAsia="SimSu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E3C6C4C"/>
    <w:multiLevelType w:val="hybridMultilevel"/>
    <w:tmpl w:val="FEA6C4A4"/>
    <w:lvl w:ilvl="0" w:tplc="C1902F04">
      <w:start w:val="2018"/>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1046B00"/>
    <w:multiLevelType w:val="hybridMultilevel"/>
    <w:tmpl w:val="6CF0C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372004C"/>
    <w:multiLevelType w:val="hybridMultilevel"/>
    <w:tmpl w:val="BCC43FE6"/>
    <w:lvl w:ilvl="0" w:tplc="CD96944A">
      <w:start w:val="1"/>
      <w:numFmt w:val="decimal"/>
      <w:lvlText w:val="%1."/>
      <w:lvlJc w:val="left"/>
      <w:pPr>
        <w:ind w:left="1080" w:hanging="720"/>
      </w:pPr>
      <w:rPr>
        <w:rFonts w:hint="default"/>
        <w:b/>
        <w:color w:val="C00000"/>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E248EB"/>
    <w:multiLevelType w:val="hybridMultilevel"/>
    <w:tmpl w:val="E0388A2C"/>
    <w:lvl w:ilvl="0" w:tplc="16B2169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58B590A"/>
    <w:multiLevelType w:val="hybridMultilevel"/>
    <w:tmpl w:val="2BD05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4223974">
    <w:abstractNumId w:val="4"/>
  </w:num>
  <w:num w:numId="2" w16cid:durableId="902764009">
    <w:abstractNumId w:val="6"/>
  </w:num>
  <w:num w:numId="3" w16cid:durableId="171721209">
    <w:abstractNumId w:val="1"/>
  </w:num>
  <w:num w:numId="4" w16cid:durableId="1028333630">
    <w:abstractNumId w:val="3"/>
  </w:num>
  <w:num w:numId="5" w16cid:durableId="981076197">
    <w:abstractNumId w:val="0"/>
  </w:num>
  <w:num w:numId="6" w16cid:durableId="665741079">
    <w:abstractNumId w:val="2"/>
  </w:num>
  <w:num w:numId="7" w16cid:durableId="2781444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5F4"/>
    <w:rsid w:val="000007F0"/>
    <w:rsid w:val="00000F91"/>
    <w:rsid w:val="0000466F"/>
    <w:rsid w:val="00006287"/>
    <w:rsid w:val="00006A7C"/>
    <w:rsid w:val="00021E2F"/>
    <w:rsid w:val="0002259E"/>
    <w:rsid w:val="0002279B"/>
    <w:rsid w:val="00034368"/>
    <w:rsid w:val="00040646"/>
    <w:rsid w:val="00040DE6"/>
    <w:rsid w:val="00040F8D"/>
    <w:rsid w:val="00042A73"/>
    <w:rsid w:val="00042A86"/>
    <w:rsid w:val="000446C6"/>
    <w:rsid w:val="00052698"/>
    <w:rsid w:val="00060B88"/>
    <w:rsid w:val="00064C37"/>
    <w:rsid w:val="00072831"/>
    <w:rsid w:val="00077219"/>
    <w:rsid w:val="00081D1C"/>
    <w:rsid w:val="000875F3"/>
    <w:rsid w:val="00087ADD"/>
    <w:rsid w:val="000926AE"/>
    <w:rsid w:val="000958D0"/>
    <w:rsid w:val="000A2796"/>
    <w:rsid w:val="000C2265"/>
    <w:rsid w:val="000D5CAF"/>
    <w:rsid w:val="000D6E7B"/>
    <w:rsid w:val="000E107D"/>
    <w:rsid w:val="000E50D1"/>
    <w:rsid w:val="000E62DF"/>
    <w:rsid w:val="000F025E"/>
    <w:rsid w:val="000F31CC"/>
    <w:rsid w:val="000F693C"/>
    <w:rsid w:val="00102A53"/>
    <w:rsid w:val="00114F56"/>
    <w:rsid w:val="001152B1"/>
    <w:rsid w:val="00131E75"/>
    <w:rsid w:val="00132732"/>
    <w:rsid w:val="00135281"/>
    <w:rsid w:val="00135D84"/>
    <w:rsid w:val="00137F19"/>
    <w:rsid w:val="00141306"/>
    <w:rsid w:val="00141A8D"/>
    <w:rsid w:val="0014689A"/>
    <w:rsid w:val="00147C68"/>
    <w:rsid w:val="00151844"/>
    <w:rsid w:val="00161E27"/>
    <w:rsid w:val="0016269C"/>
    <w:rsid w:val="00170279"/>
    <w:rsid w:val="00172940"/>
    <w:rsid w:val="00173EC1"/>
    <w:rsid w:val="00174AC2"/>
    <w:rsid w:val="00175D02"/>
    <w:rsid w:val="001B47D6"/>
    <w:rsid w:val="001B4CDB"/>
    <w:rsid w:val="001C3DA9"/>
    <w:rsid w:val="001C48B7"/>
    <w:rsid w:val="001C731E"/>
    <w:rsid w:val="001D169D"/>
    <w:rsid w:val="001E2A1F"/>
    <w:rsid w:val="001E757A"/>
    <w:rsid w:val="001E7ED6"/>
    <w:rsid w:val="001F412B"/>
    <w:rsid w:val="002005F1"/>
    <w:rsid w:val="002015DF"/>
    <w:rsid w:val="00204B1F"/>
    <w:rsid w:val="00204B83"/>
    <w:rsid w:val="002066EE"/>
    <w:rsid w:val="00210B7B"/>
    <w:rsid w:val="00211F08"/>
    <w:rsid w:val="0021709C"/>
    <w:rsid w:val="00223BC3"/>
    <w:rsid w:val="00223F8D"/>
    <w:rsid w:val="00232B68"/>
    <w:rsid w:val="00237B6A"/>
    <w:rsid w:val="00244C75"/>
    <w:rsid w:val="00247DE1"/>
    <w:rsid w:val="00255271"/>
    <w:rsid w:val="002559C8"/>
    <w:rsid w:val="0026389F"/>
    <w:rsid w:val="00272379"/>
    <w:rsid w:val="002916E0"/>
    <w:rsid w:val="002949F2"/>
    <w:rsid w:val="00297A33"/>
    <w:rsid w:val="002A6D1B"/>
    <w:rsid w:val="002A7174"/>
    <w:rsid w:val="002A7494"/>
    <w:rsid w:val="002B7E40"/>
    <w:rsid w:val="002C090E"/>
    <w:rsid w:val="002C0B5D"/>
    <w:rsid w:val="002C1075"/>
    <w:rsid w:val="002C50D7"/>
    <w:rsid w:val="002D32F6"/>
    <w:rsid w:val="002D6EE2"/>
    <w:rsid w:val="002E4E83"/>
    <w:rsid w:val="002F217D"/>
    <w:rsid w:val="002F5EFB"/>
    <w:rsid w:val="003028FF"/>
    <w:rsid w:val="003069CD"/>
    <w:rsid w:val="00311325"/>
    <w:rsid w:val="00321DA1"/>
    <w:rsid w:val="003244E1"/>
    <w:rsid w:val="00326932"/>
    <w:rsid w:val="003274C5"/>
    <w:rsid w:val="0033400F"/>
    <w:rsid w:val="00334C8D"/>
    <w:rsid w:val="00342551"/>
    <w:rsid w:val="00342B71"/>
    <w:rsid w:val="003447BD"/>
    <w:rsid w:val="003520F6"/>
    <w:rsid w:val="0035465F"/>
    <w:rsid w:val="0036198D"/>
    <w:rsid w:val="00365DE9"/>
    <w:rsid w:val="00371BD4"/>
    <w:rsid w:val="00382767"/>
    <w:rsid w:val="00382E82"/>
    <w:rsid w:val="0038444F"/>
    <w:rsid w:val="003A4381"/>
    <w:rsid w:val="003A6DBF"/>
    <w:rsid w:val="003B022F"/>
    <w:rsid w:val="003C39EA"/>
    <w:rsid w:val="003C70E8"/>
    <w:rsid w:val="003D27D0"/>
    <w:rsid w:val="003D39ED"/>
    <w:rsid w:val="003E40FC"/>
    <w:rsid w:val="003E54E5"/>
    <w:rsid w:val="003E7078"/>
    <w:rsid w:val="003F3D8F"/>
    <w:rsid w:val="004041A8"/>
    <w:rsid w:val="00415404"/>
    <w:rsid w:val="004212D9"/>
    <w:rsid w:val="00422C57"/>
    <w:rsid w:val="00433637"/>
    <w:rsid w:val="004365A1"/>
    <w:rsid w:val="004457C9"/>
    <w:rsid w:val="0044691C"/>
    <w:rsid w:val="0045122F"/>
    <w:rsid w:val="004535EB"/>
    <w:rsid w:val="00455C53"/>
    <w:rsid w:val="00457A98"/>
    <w:rsid w:val="004601B1"/>
    <w:rsid w:val="004719AF"/>
    <w:rsid w:val="004813B8"/>
    <w:rsid w:val="00491480"/>
    <w:rsid w:val="00497CF7"/>
    <w:rsid w:val="004A106A"/>
    <w:rsid w:val="004B32F7"/>
    <w:rsid w:val="004B3FD9"/>
    <w:rsid w:val="004E013A"/>
    <w:rsid w:val="004E2FAE"/>
    <w:rsid w:val="004F2AA5"/>
    <w:rsid w:val="00504122"/>
    <w:rsid w:val="0051220D"/>
    <w:rsid w:val="005134B6"/>
    <w:rsid w:val="005144B9"/>
    <w:rsid w:val="00515E80"/>
    <w:rsid w:val="00516953"/>
    <w:rsid w:val="005247A7"/>
    <w:rsid w:val="005324FE"/>
    <w:rsid w:val="00537FE0"/>
    <w:rsid w:val="0054329B"/>
    <w:rsid w:val="00545368"/>
    <w:rsid w:val="00547026"/>
    <w:rsid w:val="00563DAF"/>
    <w:rsid w:val="005715F4"/>
    <w:rsid w:val="0057357A"/>
    <w:rsid w:val="00576538"/>
    <w:rsid w:val="00584C0D"/>
    <w:rsid w:val="00593DA2"/>
    <w:rsid w:val="0059420B"/>
    <w:rsid w:val="005A1839"/>
    <w:rsid w:val="005A2A1B"/>
    <w:rsid w:val="005A422B"/>
    <w:rsid w:val="005A4E0D"/>
    <w:rsid w:val="005A5D16"/>
    <w:rsid w:val="005B18D3"/>
    <w:rsid w:val="005B1B8B"/>
    <w:rsid w:val="005B3155"/>
    <w:rsid w:val="005B3B27"/>
    <w:rsid w:val="005B4649"/>
    <w:rsid w:val="005B49C9"/>
    <w:rsid w:val="005C35BE"/>
    <w:rsid w:val="005C4CDB"/>
    <w:rsid w:val="005D0B9F"/>
    <w:rsid w:val="005E4FD3"/>
    <w:rsid w:val="005E7A50"/>
    <w:rsid w:val="0060132D"/>
    <w:rsid w:val="00605E97"/>
    <w:rsid w:val="006111BB"/>
    <w:rsid w:val="00611CFB"/>
    <w:rsid w:val="00612524"/>
    <w:rsid w:val="00620838"/>
    <w:rsid w:val="00621D27"/>
    <w:rsid w:val="00622BFD"/>
    <w:rsid w:val="00623215"/>
    <w:rsid w:val="00643DA9"/>
    <w:rsid w:val="00643DBC"/>
    <w:rsid w:val="00652522"/>
    <w:rsid w:val="006529C4"/>
    <w:rsid w:val="00661A63"/>
    <w:rsid w:val="00662E46"/>
    <w:rsid w:val="00664727"/>
    <w:rsid w:val="00664929"/>
    <w:rsid w:val="00673DF9"/>
    <w:rsid w:val="006763E8"/>
    <w:rsid w:val="006763F2"/>
    <w:rsid w:val="00690EBC"/>
    <w:rsid w:val="00691B78"/>
    <w:rsid w:val="006920C8"/>
    <w:rsid w:val="006A09A4"/>
    <w:rsid w:val="006A1956"/>
    <w:rsid w:val="006B4ED2"/>
    <w:rsid w:val="006C47A7"/>
    <w:rsid w:val="006C4EA0"/>
    <w:rsid w:val="006C57CB"/>
    <w:rsid w:val="006C6203"/>
    <w:rsid w:val="006C70D2"/>
    <w:rsid w:val="006C7595"/>
    <w:rsid w:val="006D20B9"/>
    <w:rsid w:val="006D4BE8"/>
    <w:rsid w:val="006E0C9B"/>
    <w:rsid w:val="006E44D4"/>
    <w:rsid w:val="006F1272"/>
    <w:rsid w:val="006F1CFD"/>
    <w:rsid w:val="006F305A"/>
    <w:rsid w:val="006F4833"/>
    <w:rsid w:val="00702FC5"/>
    <w:rsid w:val="00710DC7"/>
    <w:rsid w:val="00712E61"/>
    <w:rsid w:val="00715AD9"/>
    <w:rsid w:val="0072011C"/>
    <w:rsid w:val="007204E6"/>
    <w:rsid w:val="007236F3"/>
    <w:rsid w:val="00724C64"/>
    <w:rsid w:val="00725265"/>
    <w:rsid w:val="00727D59"/>
    <w:rsid w:val="00732A38"/>
    <w:rsid w:val="00735650"/>
    <w:rsid w:val="00735804"/>
    <w:rsid w:val="00747B65"/>
    <w:rsid w:val="00751607"/>
    <w:rsid w:val="0075750E"/>
    <w:rsid w:val="0077405D"/>
    <w:rsid w:val="00774EBB"/>
    <w:rsid w:val="0077555E"/>
    <w:rsid w:val="007776A2"/>
    <w:rsid w:val="00782F2E"/>
    <w:rsid w:val="00784F3F"/>
    <w:rsid w:val="007976BD"/>
    <w:rsid w:val="007A048E"/>
    <w:rsid w:val="007A0A26"/>
    <w:rsid w:val="007B072F"/>
    <w:rsid w:val="007B37E4"/>
    <w:rsid w:val="007B4A59"/>
    <w:rsid w:val="007C095E"/>
    <w:rsid w:val="007C5ADF"/>
    <w:rsid w:val="007C7104"/>
    <w:rsid w:val="007C7D8E"/>
    <w:rsid w:val="007D46FA"/>
    <w:rsid w:val="007E6A30"/>
    <w:rsid w:val="007F3E3B"/>
    <w:rsid w:val="007F40C7"/>
    <w:rsid w:val="007F43AF"/>
    <w:rsid w:val="007F6CB8"/>
    <w:rsid w:val="0080136E"/>
    <w:rsid w:val="00801B11"/>
    <w:rsid w:val="00807F6B"/>
    <w:rsid w:val="008363D9"/>
    <w:rsid w:val="00841956"/>
    <w:rsid w:val="00843CA2"/>
    <w:rsid w:val="00845335"/>
    <w:rsid w:val="00847598"/>
    <w:rsid w:val="00853488"/>
    <w:rsid w:val="008634CF"/>
    <w:rsid w:val="00866FB0"/>
    <w:rsid w:val="00875910"/>
    <w:rsid w:val="00882BCD"/>
    <w:rsid w:val="0088795F"/>
    <w:rsid w:val="00887EC5"/>
    <w:rsid w:val="00890B96"/>
    <w:rsid w:val="00890FF1"/>
    <w:rsid w:val="00895D8F"/>
    <w:rsid w:val="008A220B"/>
    <w:rsid w:val="008A24C1"/>
    <w:rsid w:val="008B0892"/>
    <w:rsid w:val="008B3870"/>
    <w:rsid w:val="008B61F1"/>
    <w:rsid w:val="008D2935"/>
    <w:rsid w:val="008E0ADC"/>
    <w:rsid w:val="008E6989"/>
    <w:rsid w:val="008F6847"/>
    <w:rsid w:val="008F7023"/>
    <w:rsid w:val="008F7EBF"/>
    <w:rsid w:val="00911463"/>
    <w:rsid w:val="009156A7"/>
    <w:rsid w:val="009234B6"/>
    <w:rsid w:val="0092770A"/>
    <w:rsid w:val="00927B2B"/>
    <w:rsid w:val="009371D8"/>
    <w:rsid w:val="00946135"/>
    <w:rsid w:val="00947698"/>
    <w:rsid w:val="0095108D"/>
    <w:rsid w:val="00951B02"/>
    <w:rsid w:val="00955EB1"/>
    <w:rsid w:val="009568E9"/>
    <w:rsid w:val="00960F09"/>
    <w:rsid w:val="009872EC"/>
    <w:rsid w:val="009A4D58"/>
    <w:rsid w:val="009B1849"/>
    <w:rsid w:val="009D27DB"/>
    <w:rsid w:val="009D32F5"/>
    <w:rsid w:val="009D75E6"/>
    <w:rsid w:val="009E0055"/>
    <w:rsid w:val="009E0D9A"/>
    <w:rsid w:val="009E4B6E"/>
    <w:rsid w:val="009F3FA0"/>
    <w:rsid w:val="009F4268"/>
    <w:rsid w:val="009F6768"/>
    <w:rsid w:val="00A13EAE"/>
    <w:rsid w:val="00A1739F"/>
    <w:rsid w:val="00A176D9"/>
    <w:rsid w:val="00A24B7C"/>
    <w:rsid w:val="00A26610"/>
    <w:rsid w:val="00A33AD0"/>
    <w:rsid w:val="00A41C94"/>
    <w:rsid w:val="00A42640"/>
    <w:rsid w:val="00A43A22"/>
    <w:rsid w:val="00A44CFA"/>
    <w:rsid w:val="00A51474"/>
    <w:rsid w:val="00A51880"/>
    <w:rsid w:val="00A5217D"/>
    <w:rsid w:val="00A542FA"/>
    <w:rsid w:val="00A63C0C"/>
    <w:rsid w:val="00A73F3B"/>
    <w:rsid w:val="00A74564"/>
    <w:rsid w:val="00A75A5A"/>
    <w:rsid w:val="00A85F94"/>
    <w:rsid w:val="00A902B2"/>
    <w:rsid w:val="00A92663"/>
    <w:rsid w:val="00AA5288"/>
    <w:rsid w:val="00AA7E58"/>
    <w:rsid w:val="00AB4C4C"/>
    <w:rsid w:val="00AC278A"/>
    <w:rsid w:val="00AC340B"/>
    <w:rsid w:val="00AC348C"/>
    <w:rsid w:val="00AC4231"/>
    <w:rsid w:val="00AE41A5"/>
    <w:rsid w:val="00AE61E3"/>
    <w:rsid w:val="00AE7BCA"/>
    <w:rsid w:val="00AF33EB"/>
    <w:rsid w:val="00B06616"/>
    <w:rsid w:val="00B1764B"/>
    <w:rsid w:val="00B21744"/>
    <w:rsid w:val="00B237D1"/>
    <w:rsid w:val="00B2381E"/>
    <w:rsid w:val="00B32C12"/>
    <w:rsid w:val="00B469A2"/>
    <w:rsid w:val="00B50DB7"/>
    <w:rsid w:val="00B54989"/>
    <w:rsid w:val="00B55862"/>
    <w:rsid w:val="00B607C2"/>
    <w:rsid w:val="00B673CC"/>
    <w:rsid w:val="00B7121E"/>
    <w:rsid w:val="00B73510"/>
    <w:rsid w:val="00B81008"/>
    <w:rsid w:val="00B818E4"/>
    <w:rsid w:val="00B84057"/>
    <w:rsid w:val="00B8488E"/>
    <w:rsid w:val="00B86487"/>
    <w:rsid w:val="00B87304"/>
    <w:rsid w:val="00B92795"/>
    <w:rsid w:val="00B94989"/>
    <w:rsid w:val="00BA1922"/>
    <w:rsid w:val="00BA21B1"/>
    <w:rsid w:val="00BA2457"/>
    <w:rsid w:val="00BA3B58"/>
    <w:rsid w:val="00BA4435"/>
    <w:rsid w:val="00BB0C00"/>
    <w:rsid w:val="00BB2866"/>
    <w:rsid w:val="00BB62F4"/>
    <w:rsid w:val="00BC49F6"/>
    <w:rsid w:val="00BF3B1F"/>
    <w:rsid w:val="00BF42B0"/>
    <w:rsid w:val="00BF5DA8"/>
    <w:rsid w:val="00BF6CED"/>
    <w:rsid w:val="00C0310C"/>
    <w:rsid w:val="00C043CE"/>
    <w:rsid w:val="00C05694"/>
    <w:rsid w:val="00C059F4"/>
    <w:rsid w:val="00C07EFE"/>
    <w:rsid w:val="00C10E8B"/>
    <w:rsid w:val="00C13D3F"/>
    <w:rsid w:val="00C16B9E"/>
    <w:rsid w:val="00C23379"/>
    <w:rsid w:val="00C2425F"/>
    <w:rsid w:val="00C27335"/>
    <w:rsid w:val="00C342E3"/>
    <w:rsid w:val="00C349AA"/>
    <w:rsid w:val="00C462C1"/>
    <w:rsid w:val="00C463B5"/>
    <w:rsid w:val="00C51F31"/>
    <w:rsid w:val="00C62C5A"/>
    <w:rsid w:val="00C70676"/>
    <w:rsid w:val="00C74677"/>
    <w:rsid w:val="00C800B3"/>
    <w:rsid w:val="00C80860"/>
    <w:rsid w:val="00C82532"/>
    <w:rsid w:val="00C8311F"/>
    <w:rsid w:val="00C85ABB"/>
    <w:rsid w:val="00C94184"/>
    <w:rsid w:val="00CA53A6"/>
    <w:rsid w:val="00CC50C3"/>
    <w:rsid w:val="00CC661A"/>
    <w:rsid w:val="00CC7C05"/>
    <w:rsid w:val="00CD5834"/>
    <w:rsid w:val="00CE65DE"/>
    <w:rsid w:val="00CE7B89"/>
    <w:rsid w:val="00CF2308"/>
    <w:rsid w:val="00CF4D54"/>
    <w:rsid w:val="00D009DF"/>
    <w:rsid w:val="00D1557D"/>
    <w:rsid w:val="00D160F2"/>
    <w:rsid w:val="00D2254F"/>
    <w:rsid w:val="00D33C8A"/>
    <w:rsid w:val="00D348EC"/>
    <w:rsid w:val="00D43730"/>
    <w:rsid w:val="00D531E9"/>
    <w:rsid w:val="00D53FD2"/>
    <w:rsid w:val="00D566AA"/>
    <w:rsid w:val="00D61A89"/>
    <w:rsid w:val="00D61CB0"/>
    <w:rsid w:val="00D639D2"/>
    <w:rsid w:val="00D655BB"/>
    <w:rsid w:val="00D70982"/>
    <w:rsid w:val="00D919F6"/>
    <w:rsid w:val="00DA0101"/>
    <w:rsid w:val="00DB0ACC"/>
    <w:rsid w:val="00DB2291"/>
    <w:rsid w:val="00DB4848"/>
    <w:rsid w:val="00DC0792"/>
    <w:rsid w:val="00DC494A"/>
    <w:rsid w:val="00DC730D"/>
    <w:rsid w:val="00DD01CF"/>
    <w:rsid w:val="00DE207E"/>
    <w:rsid w:val="00DE295F"/>
    <w:rsid w:val="00E01223"/>
    <w:rsid w:val="00E2267C"/>
    <w:rsid w:val="00E22E2D"/>
    <w:rsid w:val="00E40633"/>
    <w:rsid w:val="00E40710"/>
    <w:rsid w:val="00E42B85"/>
    <w:rsid w:val="00E54B17"/>
    <w:rsid w:val="00E63031"/>
    <w:rsid w:val="00E677D4"/>
    <w:rsid w:val="00E7033C"/>
    <w:rsid w:val="00E7696D"/>
    <w:rsid w:val="00E8631E"/>
    <w:rsid w:val="00E962A9"/>
    <w:rsid w:val="00EA49D7"/>
    <w:rsid w:val="00EA4CB2"/>
    <w:rsid w:val="00EB4026"/>
    <w:rsid w:val="00EB6E98"/>
    <w:rsid w:val="00EC1B40"/>
    <w:rsid w:val="00ED03E8"/>
    <w:rsid w:val="00ED66EE"/>
    <w:rsid w:val="00EF0CFB"/>
    <w:rsid w:val="00EF38B7"/>
    <w:rsid w:val="00EF3E55"/>
    <w:rsid w:val="00F00E29"/>
    <w:rsid w:val="00F11B44"/>
    <w:rsid w:val="00F13316"/>
    <w:rsid w:val="00F13E83"/>
    <w:rsid w:val="00F167C2"/>
    <w:rsid w:val="00F307AA"/>
    <w:rsid w:val="00F30D6A"/>
    <w:rsid w:val="00F3372F"/>
    <w:rsid w:val="00F43E0C"/>
    <w:rsid w:val="00F51AFD"/>
    <w:rsid w:val="00F5715F"/>
    <w:rsid w:val="00F70011"/>
    <w:rsid w:val="00F74144"/>
    <w:rsid w:val="00F75977"/>
    <w:rsid w:val="00F760E9"/>
    <w:rsid w:val="00F81D45"/>
    <w:rsid w:val="00F85BED"/>
    <w:rsid w:val="00F90E1B"/>
    <w:rsid w:val="00FC2C5C"/>
    <w:rsid w:val="00FC5A0A"/>
    <w:rsid w:val="00FD0457"/>
    <w:rsid w:val="00FD54A5"/>
    <w:rsid w:val="00FE13B3"/>
    <w:rsid w:val="00FF5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6386A9"/>
  <w15:docId w15:val="{847C61E6-09F5-4154-B416-F0E98EBB3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2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5F4"/>
    <w:rPr>
      <w:color w:val="0563C1" w:themeColor="hyperlink"/>
      <w:u w:val="single"/>
    </w:rPr>
  </w:style>
  <w:style w:type="paragraph" w:styleId="FootnoteText">
    <w:name w:val="footnote text"/>
    <w:basedOn w:val="Normal"/>
    <w:link w:val="FootnoteTextChar"/>
    <w:uiPriority w:val="99"/>
    <w:semiHidden/>
    <w:unhideWhenUsed/>
    <w:rsid w:val="005715F4"/>
    <w:pPr>
      <w:spacing w:after="0" w:line="240" w:lineRule="auto"/>
    </w:pPr>
    <w:rPr>
      <w:sz w:val="20"/>
      <w:szCs w:val="20"/>
      <w:lang w:val="en-AU"/>
    </w:rPr>
  </w:style>
  <w:style w:type="character" w:customStyle="1" w:styleId="FootnoteTextChar">
    <w:name w:val="Footnote Text Char"/>
    <w:basedOn w:val="DefaultParagraphFont"/>
    <w:link w:val="FootnoteText"/>
    <w:uiPriority w:val="99"/>
    <w:semiHidden/>
    <w:rsid w:val="005715F4"/>
    <w:rPr>
      <w:sz w:val="20"/>
      <w:szCs w:val="20"/>
      <w:lang w:val="en-AU"/>
    </w:rPr>
  </w:style>
  <w:style w:type="character" w:styleId="FootnoteReference">
    <w:name w:val="footnote reference"/>
    <w:basedOn w:val="DefaultParagraphFont"/>
    <w:uiPriority w:val="99"/>
    <w:semiHidden/>
    <w:unhideWhenUsed/>
    <w:rsid w:val="005715F4"/>
    <w:rPr>
      <w:vertAlign w:val="superscript"/>
    </w:rPr>
  </w:style>
  <w:style w:type="paragraph" w:styleId="ListParagraph">
    <w:name w:val="List Paragraph"/>
    <w:basedOn w:val="Normal"/>
    <w:uiPriority w:val="34"/>
    <w:qFormat/>
    <w:rsid w:val="005715F4"/>
    <w:pPr>
      <w:ind w:left="720"/>
      <w:contextualSpacing/>
    </w:pPr>
  </w:style>
  <w:style w:type="character" w:styleId="CommentReference">
    <w:name w:val="annotation reference"/>
    <w:basedOn w:val="DefaultParagraphFont"/>
    <w:uiPriority w:val="99"/>
    <w:semiHidden/>
    <w:unhideWhenUsed/>
    <w:rsid w:val="005715F4"/>
    <w:rPr>
      <w:sz w:val="16"/>
      <w:szCs w:val="16"/>
    </w:rPr>
  </w:style>
  <w:style w:type="character" w:styleId="FollowedHyperlink">
    <w:name w:val="FollowedHyperlink"/>
    <w:basedOn w:val="DefaultParagraphFont"/>
    <w:uiPriority w:val="99"/>
    <w:semiHidden/>
    <w:unhideWhenUsed/>
    <w:rsid w:val="009E4B6E"/>
    <w:rPr>
      <w:color w:val="954F72" w:themeColor="followedHyperlink"/>
      <w:u w:val="single"/>
    </w:rPr>
  </w:style>
  <w:style w:type="paragraph" w:styleId="BalloonText">
    <w:name w:val="Balloon Text"/>
    <w:basedOn w:val="Normal"/>
    <w:link w:val="BalloonTextChar"/>
    <w:uiPriority w:val="99"/>
    <w:semiHidden/>
    <w:unhideWhenUsed/>
    <w:rsid w:val="00EA4C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CB2"/>
    <w:rPr>
      <w:rFonts w:ascii="Segoe UI" w:hAnsi="Segoe UI" w:cs="Segoe UI"/>
      <w:sz w:val="18"/>
      <w:szCs w:val="18"/>
    </w:rPr>
  </w:style>
  <w:style w:type="table" w:styleId="TableGrid">
    <w:name w:val="Table Grid"/>
    <w:basedOn w:val="TableNormal"/>
    <w:uiPriority w:val="59"/>
    <w:rsid w:val="003A4381"/>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7204E6"/>
    <w:pPr>
      <w:spacing w:line="240" w:lineRule="auto"/>
    </w:pPr>
    <w:rPr>
      <w:sz w:val="20"/>
      <w:szCs w:val="20"/>
    </w:rPr>
  </w:style>
  <w:style w:type="character" w:customStyle="1" w:styleId="CommentTextChar">
    <w:name w:val="Comment Text Char"/>
    <w:basedOn w:val="DefaultParagraphFont"/>
    <w:link w:val="CommentText"/>
    <w:uiPriority w:val="99"/>
    <w:semiHidden/>
    <w:rsid w:val="007204E6"/>
    <w:rPr>
      <w:sz w:val="20"/>
      <w:szCs w:val="20"/>
    </w:rPr>
  </w:style>
  <w:style w:type="paragraph" w:styleId="CommentSubject">
    <w:name w:val="annotation subject"/>
    <w:basedOn w:val="CommentText"/>
    <w:next w:val="CommentText"/>
    <w:link w:val="CommentSubjectChar"/>
    <w:uiPriority w:val="99"/>
    <w:semiHidden/>
    <w:unhideWhenUsed/>
    <w:rsid w:val="007204E6"/>
    <w:rPr>
      <w:b/>
      <w:bCs/>
    </w:rPr>
  </w:style>
  <w:style w:type="character" w:customStyle="1" w:styleId="CommentSubjectChar">
    <w:name w:val="Comment Subject Char"/>
    <w:basedOn w:val="CommentTextChar"/>
    <w:link w:val="CommentSubject"/>
    <w:uiPriority w:val="99"/>
    <w:semiHidden/>
    <w:rsid w:val="007204E6"/>
    <w:rPr>
      <w:b/>
      <w:bCs/>
      <w:sz w:val="20"/>
      <w:szCs w:val="20"/>
    </w:rPr>
  </w:style>
  <w:style w:type="paragraph" w:styleId="Header">
    <w:name w:val="header"/>
    <w:basedOn w:val="Normal"/>
    <w:link w:val="HeaderChar"/>
    <w:uiPriority w:val="99"/>
    <w:unhideWhenUsed/>
    <w:rsid w:val="00727D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7D59"/>
  </w:style>
  <w:style w:type="paragraph" w:styleId="Footer">
    <w:name w:val="footer"/>
    <w:basedOn w:val="Normal"/>
    <w:link w:val="FooterChar"/>
    <w:uiPriority w:val="99"/>
    <w:unhideWhenUsed/>
    <w:rsid w:val="00727D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7D59"/>
  </w:style>
  <w:style w:type="character" w:customStyle="1" w:styleId="fontstyle01">
    <w:name w:val="fontstyle01"/>
    <w:basedOn w:val="DefaultParagraphFont"/>
    <w:rsid w:val="002916E0"/>
    <w:rPr>
      <w:rFonts w:ascii="AdvTimes" w:hAnsi="AdvTimes" w:hint="default"/>
      <w:b w:val="0"/>
      <w:bCs w:val="0"/>
      <w:i w:val="0"/>
      <w:iCs w:val="0"/>
      <w:color w:val="242021"/>
      <w:sz w:val="16"/>
      <w:szCs w:val="16"/>
    </w:rPr>
  </w:style>
  <w:style w:type="character" w:customStyle="1" w:styleId="fontstyle21">
    <w:name w:val="fontstyle21"/>
    <w:basedOn w:val="DefaultParagraphFont"/>
    <w:rsid w:val="002916E0"/>
    <w:rPr>
      <w:rFonts w:ascii="AdvTTec369687+20" w:hAnsi="AdvTTec369687+20" w:hint="default"/>
      <w:b w:val="0"/>
      <w:bCs w:val="0"/>
      <w:i w:val="0"/>
      <w:iCs w:val="0"/>
      <w:color w:val="242021"/>
      <w:sz w:val="16"/>
      <w:szCs w:val="16"/>
    </w:rPr>
  </w:style>
  <w:style w:type="character" w:styleId="UnresolvedMention">
    <w:name w:val="Unresolved Mention"/>
    <w:basedOn w:val="DefaultParagraphFont"/>
    <w:uiPriority w:val="99"/>
    <w:semiHidden/>
    <w:unhideWhenUsed/>
    <w:rsid w:val="007A0A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rn.com/abstract=246205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ert.faff@uni.corvinus.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itchMyResearch.com" TargetMode="External"/><Relationship Id="rId4" Type="http://schemas.openxmlformats.org/officeDocument/2006/relationships/settings" Target="settings.xml"/><Relationship Id="rId9" Type="http://schemas.openxmlformats.org/officeDocument/2006/relationships/hyperlink" Target="https://ssrn.com/abstract=24620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B54B9-0719-473E-8AFB-C62291469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1495</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UQ Library</Company>
  <LinksUpToDate>false</LinksUpToDate>
  <CharactersWithSpaces>10003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Baha Diyarov</cp:lastModifiedBy>
  <cp:revision>2</cp:revision>
  <cp:lastPrinted>2023-07-26T00:37:00Z</cp:lastPrinted>
  <dcterms:created xsi:type="dcterms:W3CDTF">2024-11-13T10:04:00Z</dcterms:created>
  <dcterms:modified xsi:type="dcterms:W3CDTF">2024-11-13T10:04:00Z</dcterms:modified>
</cp:coreProperties>
</file>